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B4" w:rsidRPr="00F3775B" w:rsidRDefault="003D14B4" w:rsidP="00F3775B">
      <w:pPr>
        <w:jc w:val="center"/>
        <w:rPr>
          <w:b/>
          <w:szCs w:val="24"/>
          <w:u w:val="single"/>
          <w:lang w:val="en-GB"/>
        </w:rPr>
      </w:pPr>
    </w:p>
    <w:p w:rsidR="003A60A1" w:rsidRPr="003A60A1" w:rsidRDefault="003A60A1" w:rsidP="003A60A1">
      <w:pPr>
        <w:jc w:val="right"/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Updated </w:t>
      </w:r>
      <w:r w:rsidRPr="003A60A1">
        <w:rPr>
          <w:i/>
          <w:szCs w:val="24"/>
          <w:lang w:val="en-GB"/>
        </w:rPr>
        <w:t>2021.08.30</w:t>
      </w:r>
    </w:p>
    <w:p w:rsidR="003A60A1" w:rsidRPr="00CF3BFF" w:rsidRDefault="003D14B4" w:rsidP="003A60A1">
      <w:pPr>
        <w:jc w:val="center"/>
        <w:rPr>
          <w:b/>
          <w:szCs w:val="24"/>
          <w:u w:val="single"/>
          <w:lang w:val="en-GB"/>
        </w:rPr>
      </w:pPr>
      <w:r w:rsidRPr="00CF3BFF">
        <w:rPr>
          <w:b/>
          <w:szCs w:val="24"/>
          <w:u w:val="single"/>
          <w:lang w:val="en-GB"/>
        </w:rPr>
        <w:t>LIST OF PARTICIPANTS</w:t>
      </w:r>
    </w:p>
    <w:p w:rsidR="003D14B4" w:rsidRPr="00CF3BFF" w:rsidRDefault="003D14B4" w:rsidP="003D14B4">
      <w:pPr>
        <w:spacing w:after="0" w:line="240" w:lineRule="auto"/>
        <w:jc w:val="center"/>
        <w:rPr>
          <w:rFonts w:eastAsia="Times New Roman" w:cs="Times New Roman"/>
          <w:b/>
          <w:szCs w:val="24"/>
          <w:lang w:val="en-GB" w:eastAsia="hu-HU"/>
        </w:rPr>
      </w:pPr>
      <w:r w:rsidRPr="00CF3BFF">
        <w:rPr>
          <w:rFonts w:eastAsia="Times New Roman" w:cs="Times New Roman"/>
          <w:b/>
          <w:szCs w:val="24"/>
          <w:lang w:val="en-GB" w:eastAsia="hu-HU"/>
        </w:rPr>
        <w:t>Parliamentary Intelligence-Security Forum</w:t>
      </w:r>
    </w:p>
    <w:p w:rsidR="003D14B4" w:rsidRPr="00CF3BFF" w:rsidRDefault="003D14B4" w:rsidP="003D14B4">
      <w:pPr>
        <w:spacing w:after="0" w:line="240" w:lineRule="auto"/>
        <w:jc w:val="center"/>
        <w:rPr>
          <w:rFonts w:eastAsia="Times New Roman" w:cs="Times New Roman"/>
          <w:lang w:val="en-GB" w:eastAsia="hu-HU"/>
        </w:rPr>
      </w:pPr>
      <w:r w:rsidRPr="00CF3BFF">
        <w:rPr>
          <w:rFonts w:eastAsia="Times New Roman" w:cs="Times New Roman"/>
          <w:lang w:val="en-GB" w:eastAsia="hu-HU"/>
        </w:rPr>
        <w:t>Budapest, Hungary</w:t>
      </w:r>
    </w:p>
    <w:p w:rsidR="003D14B4" w:rsidRPr="00CF3BFF" w:rsidRDefault="003D14B4" w:rsidP="003D14B4">
      <w:pPr>
        <w:spacing w:after="0" w:line="240" w:lineRule="auto"/>
        <w:jc w:val="center"/>
        <w:rPr>
          <w:rFonts w:eastAsia="Times New Roman" w:cs="Times New Roman"/>
          <w:b/>
          <w:szCs w:val="24"/>
          <w:lang w:val="en-GB" w:eastAsia="hu-HU"/>
        </w:rPr>
      </w:pPr>
      <w:r w:rsidRPr="00CF3BFF">
        <w:rPr>
          <w:rFonts w:eastAsia="Times New Roman" w:cs="Times New Roman"/>
          <w:lang w:val="en-GB" w:eastAsia="hu-HU"/>
        </w:rPr>
        <w:t>Monday, 6 September 2021.</w:t>
      </w:r>
    </w:p>
    <w:p w:rsidR="003D14B4" w:rsidRDefault="003D14B4" w:rsidP="003D14B4">
      <w:pPr>
        <w:rPr>
          <w:lang w:val="en-GB"/>
        </w:rPr>
      </w:pPr>
    </w:p>
    <w:p w:rsidR="00A21AFF" w:rsidRPr="005A1F68" w:rsidRDefault="00A21AFF" w:rsidP="005A1F68">
      <w:pPr>
        <w:pStyle w:val="Alcm"/>
        <w:rPr>
          <w:lang w:val="en-GB"/>
        </w:rPr>
      </w:pPr>
      <w:r w:rsidRPr="005A1F68">
        <w:t>REPUBLIC</w:t>
      </w:r>
      <w:r w:rsidRPr="00CF3BFF">
        <w:rPr>
          <w:lang w:val="en-GB"/>
        </w:rPr>
        <w:t xml:space="preserve"> OF ALBANIA</w:t>
      </w:r>
    </w:p>
    <w:p w:rsidR="00732442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rPr>
          <w:szCs w:val="24"/>
          <w:lang w:val="en-GB"/>
        </w:rPr>
      </w:pPr>
      <w:r>
        <w:rPr>
          <w:b/>
          <w:szCs w:val="24"/>
          <w:lang w:val="en-GB"/>
        </w:rPr>
        <w:t>Mr. STERJOVSKI, Vasil</w:t>
      </w:r>
      <w:r w:rsidRPr="005A1F68">
        <w:rPr>
          <w:szCs w:val="24"/>
          <w:lang w:val="en-GB"/>
        </w:rPr>
        <w:t xml:space="preserve"> – </w:t>
      </w:r>
      <w:r w:rsidR="00A21AFF" w:rsidRPr="00F3775B">
        <w:rPr>
          <w:szCs w:val="24"/>
          <w:lang w:val="en-GB"/>
        </w:rPr>
        <w:t>Member of Parliament of Albania</w:t>
      </w:r>
    </w:p>
    <w:p w:rsidR="00732442" w:rsidRPr="00CF3BFF" w:rsidRDefault="00B83962" w:rsidP="005A1F68">
      <w:pPr>
        <w:pStyle w:val="Alcm"/>
        <w:rPr>
          <w:lang w:val="en-GB"/>
        </w:rPr>
      </w:pPr>
      <w:r w:rsidRPr="00F3775B">
        <w:rPr>
          <w:lang w:val="en-GB"/>
        </w:rPr>
        <w:t>PEOPLE'S DEMOCRATIC REPUBLIC OF ALGERIA</w:t>
      </w:r>
    </w:p>
    <w:p w:rsidR="005A1F68" w:rsidRDefault="00B83962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F3775B">
        <w:rPr>
          <w:b/>
          <w:szCs w:val="24"/>
          <w:lang w:val="en-GB"/>
        </w:rPr>
        <w:t>Mr. MOKRANI</w:t>
      </w:r>
      <w:r w:rsidRPr="00F3775B">
        <w:rPr>
          <w:szCs w:val="24"/>
          <w:lang w:val="en-GB"/>
        </w:rPr>
        <w:t xml:space="preserve">, </w:t>
      </w:r>
      <w:r w:rsidRPr="00F3775B">
        <w:rPr>
          <w:b/>
          <w:szCs w:val="24"/>
          <w:lang w:val="en-GB"/>
        </w:rPr>
        <w:t>Ali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Ambassador of Embassy of Algeria in Budapest</w:t>
      </w:r>
    </w:p>
    <w:p w:rsidR="005A1F68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MOHELLEBI, </w:t>
      </w:r>
      <w:proofErr w:type="spellStart"/>
      <w:r w:rsidRPr="005A1F68">
        <w:rPr>
          <w:b/>
          <w:szCs w:val="24"/>
          <w:lang w:val="en-GB"/>
        </w:rPr>
        <w:t>Saadi</w:t>
      </w:r>
      <w:proofErr w:type="spellEnd"/>
      <w:r w:rsidRPr="005A1F68">
        <w:rPr>
          <w:szCs w:val="24"/>
          <w:lang w:val="en-GB"/>
        </w:rPr>
        <w:t xml:space="preserve"> – Member of the National People's Assembly of Algeria</w:t>
      </w:r>
    </w:p>
    <w:p w:rsidR="00AA5EEF" w:rsidRPr="005A1F68" w:rsidRDefault="00C3598F" w:rsidP="005A1F68">
      <w:pPr>
        <w:pStyle w:val="Alcm"/>
        <w:rPr>
          <w:lang w:val="en-GB"/>
        </w:rPr>
      </w:pPr>
      <w:r w:rsidRPr="005A1F68">
        <w:rPr>
          <w:lang w:val="en-GB"/>
        </w:rPr>
        <w:t>REPUBLIC OF AUSTRIA</w:t>
      </w:r>
    </w:p>
    <w:p w:rsidR="00AA5EEF" w:rsidRPr="007E45A7" w:rsidRDefault="003D14B4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>Mr. AMESBAUER, Hannes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Deputy Chairman of the Committe</w:t>
      </w:r>
      <w:r w:rsidR="00732442" w:rsidRPr="00F3775B">
        <w:rPr>
          <w:szCs w:val="24"/>
          <w:lang w:val="en-GB"/>
        </w:rPr>
        <w:t>e</w:t>
      </w:r>
      <w:r w:rsidR="00AA5EEF" w:rsidRPr="00F3775B">
        <w:rPr>
          <w:szCs w:val="24"/>
          <w:lang w:val="en-GB"/>
        </w:rPr>
        <w:t xml:space="preserve"> on </w:t>
      </w:r>
      <w:proofErr w:type="spellStart"/>
      <w:r w:rsidR="00AA5EEF" w:rsidRPr="00F3775B">
        <w:rPr>
          <w:szCs w:val="24"/>
          <w:lang w:val="en-GB"/>
        </w:rPr>
        <w:t>Internal</w:t>
      </w:r>
      <w:r w:rsidRPr="00F3775B">
        <w:rPr>
          <w:szCs w:val="24"/>
          <w:lang w:val="en-GB"/>
        </w:rPr>
        <w:t>Affairs</w:t>
      </w:r>
      <w:proofErr w:type="spellEnd"/>
      <w:r w:rsidR="00732442" w:rsidRPr="00F3775B">
        <w:rPr>
          <w:szCs w:val="24"/>
          <w:lang w:val="en-GB"/>
        </w:rPr>
        <w:t>, National Council of Austria</w:t>
      </w:r>
    </w:p>
    <w:p w:rsidR="005A1F68" w:rsidRDefault="007E45A7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68"/>
        <w:rPr>
          <w:szCs w:val="24"/>
          <w:lang w:val="en-GB"/>
        </w:rPr>
      </w:pPr>
      <w:r>
        <w:rPr>
          <w:b/>
          <w:szCs w:val="24"/>
          <w:lang w:val="en-GB"/>
        </w:rPr>
        <w:t>Mr. WALZER</w:t>
      </w:r>
      <w:r w:rsidR="007C284D">
        <w:rPr>
          <w:b/>
          <w:szCs w:val="24"/>
          <w:lang w:val="en-GB"/>
        </w:rPr>
        <w:t>,</w:t>
      </w:r>
      <w:r>
        <w:rPr>
          <w:b/>
          <w:szCs w:val="24"/>
          <w:lang w:val="en-GB"/>
        </w:rPr>
        <w:t xml:space="preserve"> </w:t>
      </w:r>
      <w:r w:rsidRPr="007E45A7">
        <w:rPr>
          <w:b/>
          <w:szCs w:val="24"/>
          <w:lang w:val="en-GB"/>
        </w:rPr>
        <w:t>Stefan</w:t>
      </w:r>
      <w:r w:rsidR="005A1F68" w:rsidRPr="005A1F68">
        <w:rPr>
          <w:szCs w:val="24"/>
          <w:lang w:val="en-GB"/>
        </w:rPr>
        <w:t xml:space="preserve"> – </w:t>
      </w:r>
      <w:r w:rsidRPr="007E45A7">
        <w:rPr>
          <w:szCs w:val="24"/>
          <w:lang w:val="en-GB"/>
        </w:rPr>
        <w:t>Deputy Head of Mission</w:t>
      </w:r>
    </w:p>
    <w:p w:rsidR="005A1F68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68"/>
        <w:rPr>
          <w:szCs w:val="24"/>
          <w:lang w:val="en-GB"/>
        </w:rPr>
      </w:pPr>
      <w:r w:rsidRPr="005A1F68">
        <w:rPr>
          <w:szCs w:val="24"/>
          <w:lang w:val="en-GB"/>
        </w:rPr>
        <w:t>Ms. GRÜN, Jessica – Security Advisor to the Austrian Greens in Parliament</w:t>
      </w:r>
      <w:r>
        <w:rPr>
          <w:szCs w:val="24"/>
          <w:lang w:val="en-GB"/>
        </w:rPr>
        <w:t xml:space="preserve"> </w:t>
      </w:r>
      <w:r w:rsidRPr="005A1F68">
        <w:rPr>
          <w:szCs w:val="24"/>
          <w:lang w:val="en-GB"/>
        </w:rPr>
        <w:t>(Online)</w:t>
      </w:r>
    </w:p>
    <w:p w:rsidR="00B74B64" w:rsidRPr="00CF3BFF" w:rsidRDefault="00C3598F" w:rsidP="005A1F68">
      <w:pPr>
        <w:pStyle w:val="Alcm"/>
        <w:rPr>
          <w:lang w:val="en-GB"/>
        </w:rPr>
      </w:pPr>
      <w:r w:rsidRPr="00F3775B">
        <w:rPr>
          <w:lang w:val="en-GB"/>
        </w:rPr>
        <w:t>REPUBLIC OF AZERBAIJAN</w:t>
      </w:r>
    </w:p>
    <w:p w:rsidR="00AA5EEF" w:rsidRPr="00F3775B" w:rsidRDefault="003D14B4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>Mr. JAFAROV, Kamal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 xml:space="preserve">Member of </w:t>
      </w:r>
      <w:proofErr w:type="spellStart"/>
      <w:r w:rsidRPr="00F3775B">
        <w:rPr>
          <w:szCs w:val="24"/>
          <w:lang w:val="en-GB"/>
        </w:rPr>
        <w:t>Committe</w:t>
      </w:r>
      <w:proofErr w:type="spellEnd"/>
      <w:r w:rsidRPr="00F3775B">
        <w:rPr>
          <w:szCs w:val="24"/>
          <w:lang w:val="en-GB"/>
        </w:rPr>
        <w:t xml:space="preserve"> on the Defence, Security and Counter Corruption</w:t>
      </w:r>
      <w:r w:rsidR="00732442" w:rsidRPr="00F3775B">
        <w:rPr>
          <w:szCs w:val="24"/>
          <w:lang w:val="en-GB"/>
        </w:rPr>
        <w:t>,</w:t>
      </w:r>
      <w:r w:rsidR="00732442" w:rsidRPr="00F3775B">
        <w:rPr>
          <w:i/>
          <w:szCs w:val="24"/>
          <w:lang w:val="en-GB"/>
        </w:rPr>
        <w:t xml:space="preserve"> </w:t>
      </w:r>
      <w:proofErr w:type="spellStart"/>
      <w:r w:rsidR="00732442" w:rsidRPr="00F3775B">
        <w:rPr>
          <w:szCs w:val="24"/>
          <w:lang w:val="en-GB"/>
        </w:rPr>
        <w:t>Milli</w:t>
      </w:r>
      <w:proofErr w:type="spellEnd"/>
      <w:r w:rsidR="00732442" w:rsidRPr="00F3775B">
        <w:rPr>
          <w:szCs w:val="24"/>
          <w:lang w:val="en-GB"/>
        </w:rPr>
        <w:t xml:space="preserve"> </w:t>
      </w:r>
      <w:proofErr w:type="spellStart"/>
      <w:r w:rsidR="00732442" w:rsidRPr="00F3775B">
        <w:rPr>
          <w:szCs w:val="24"/>
          <w:lang w:val="en-GB"/>
        </w:rPr>
        <w:t>Majlis</w:t>
      </w:r>
      <w:proofErr w:type="spellEnd"/>
      <w:r w:rsidR="00732442" w:rsidRPr="00F3775B">
        <w:rPr>
          <w:szCs w:val="24"/>
          <w:lang w:val="en-GB"/>
        </w:rPr>
        <w:t xml:space="preserve"> of the Azerbaijan</w:t>
      </w:r>
    </w:p>
    <w:p w:rsidR="00353C52" w:rsidRPr="00F3775B" w:rsidRDefault="00353C52" w:rsidP="005A1F68">
      <w:pPr>
        <w:pStyle w:val="Alcm"/>
        <w:rPr>
          <w:lang w:val="en-GB"/>
        </w:rPr>
      </w:pPr>
      <w:r w:rsidRPr="00F3775B">
        <w:rPr>
          <w:lang w:val="en-GB"/>
        </w:rPr>
        <w:t>KINGDOM OF BELGIUM</w:t>
      </w:r>
    </w:p>
    <w:p w:rsidR="005A1F68" w:rsidRDefault="00E958E3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F3775B">
        <w:rPr>
          <w:b/>
          <w:szCs w:val="24"/>
          <w:lang w:val="en-GB"/>
        </w:rPr>
        <w:t>Mr. PEINEN, Siegfried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Ambassador of Embassy of Belgium in Hungary</w:t>
      </w:r>
    </w:p>
    <w:p w:rsidR="005A1F68" w:rsidRPr="005A1F68" w:rsidRDefault="005A1F68" w:rsidP="005A1F68">
      <w:pPr>
        <w:pStyle w:val="Alcm"/>
        <w:rPr>
          <w:lang w:val="en-GB"/>
        </w:rPr>
      </w:pPr>
      <w:r w:rsidRPr="005A1F68">
        <w:rPr>
          <w:lang w:val="en-GB"/>
        </w:rPr>
        <w:t>BOSNIA AND HERZEGOVINA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Ms. GUTIC-BJELICA, </w:t>
      </w:r>
      <w:proofErr w:type="spellStart"/>
      <w:r w:rsidRPr="005A1F68">
        <w:rPr>
          <w:b/>
          <w:szCs w:val="24"/>
          <w:lang w:val="en-GB"/>
        </w:rPr>
        <w:t>Biljana</w:t>
      </w:r>
      <w:proofErr w:type="spellEnd"/>
      <w:r w:rsidRPr="005A1F68">
        <w:rPr>
          <w:szCs w:val="24"/>
          <w:lang w:val="en-GB"/>
        </w:rPr>
        <w:t xml:space="preserve"> – Ambassador of the Embassy of Bosnia and Herzegovina in Budapest</w:t>
      </w:r>
    </w:p>
    <w:p w:rsidR="005A1F68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>Ms. CAMPARA, Aida</w:t>
      </w:r>
      <w:r w:rsidRPr="005A1F68">
        <w:rPr>
          <w:szCs w:val="24"/>
          <w:lang w:val="en-GB"/>
        </w:rPr>
        <w:t xml:space="preserve"> – First Secretary of the Embassy of Bosnia and Herzegovina in Budapest</w:t>
      </w:r>
    </w:p>
    <w:p w:rsidR="00231537" w:rsidRDefault="00231537" w:rsidP="005A1F68">
      <w:pPr>
        <w:pStyle w:val="Alcm"/>
        <w:rPr>
          <w:lang w:val="en-GB"/>
        </w:rPr>
      </w:pPr>
    </w:p>
    <w:p w:rsidR="00AA5EEF" w:rsidRPr="00F3775B" w:rsidRDefault="00C3598F" w:rsidP="005A1F68">
      <w:pPr>
        <w:pStyle w:val="Alcm"/>
        <w:rPr>
          <w:lang w:val="en-GB"/>
        </w:rPr>
      </w:pPr>
      <w:r w:rsidRPr="00F3775B">
        <w:rPr>
          <w:lang w:val="en-GB"/>
        </w:rPr>
        <w:t>FEDERATIVE REPUBLIC OF BRAZIL</w:t>
      </w:r>
    </w:p>
    <w:p w:rsidR="00AA5EEF" w:rsidRPr="00F3775B" w:rsidRDefault="00A21AFF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 xml:space="preserve">Ms. ARRAES, </w:t>
      </w:r>
      <w:proofErr w:type="spellStart"/>
      <w:r w:rsidRPr="00F3775B">
        <w:rPr>
          <w:b/>
          <w:szCs w:val="24"/>
          <w:lang w:val="en-GB"/>
        </w:rPr>
        <w:t>Marília</w:t>
      </w:r>
      <w:proofErr w:type="spellEnd"/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Second Secretary of the Chamber of Deputies</w:t>
      </w:r>
    </w:p>
    <w:p w:rsidR="00AA5EEF" w:rsidRPr="00F3775B" w:rsidRDefault="00347719" w:rsidP="005A1F68">
      <w:pPr>
        <w:pStyle w:val="Alcm"/>
        <w:rPr>
          <w:lang w:val="en-GB"/>
        </w:rPr>
      </w:pPr>
      <w:r w:rsidRPr="00F3775B">
        <w:rPr>
          <w:lang w:val="en-GB"/>
        </w:rPr>
        <w:t>REPUBLIC OF BULGARIA</w:t>
      </w:r>
    </w:p>
    <w:p w:rsidR="005A1F68" w:rsidRPr="005A1F68" w:rsidRDefault="00347719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>Mr. POLENDAKOV, Christo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Ambassador of Embassy of the Republic of Bulgaria in Budapest</w:t>
      </w:r>
    </w:p>
    <w:p w:rsidR="005A1F68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5A1F68">
        <w:rPr>
          <w:b/>
          <w:lang w:val="en-GB"/>
        </w:rPr>
        <w:t xml:space="preserve">Ms. ATANASOVA, </w:t>
      </w:r>
      <w:proofErr w:type="spellStart"/>
      <w:r w:rsidRPr="005A1F68">
        <w:rPr>
          <w:b/>
          <w:lang w:val="en-GB"/>
        </w:rPr>
        <w:t>Desislava</w:t>
      </w:r>
      <w:proofErr w:type="spellEnd"/>
      <w:r w:rsidRPr="005A1F68">
        <w:rPr>
          <w:lang w:val="en-GB"/>
        </w:rPr>
        <w:t xml:space="preserve"> – Chairperson of the Parliamentary Group of </w:t>
      </w:r>
      <w:proofErr w:type="spellStart"/>
      <w:r w:rsidRPr="005A1F68">
        <w:rPr>
          <w:lang w:val="en-GB"/>
        </w:rPr>
        <w:t>Gerb</w:t>
      </w:r>
      <w:proofErr w:type="spellEnd"/>
      <w:r w:rsidRPr="005A1F68">
        <w:rPr>
          <w:lang w:val="en-GB"/>
        </w:rPr>
        <w:t>-UDF</w:t>
      </w:r>
    </w:p>
    <w:p w:rsidR="005A1F68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5A1F68">
        <w:rPr>
          <w:b/>
          <w:lang w:val="en-GB"/>
        </w:rPr>
        <w:t xml:space="preserve">Ms. STOYANOV, </w:t>
      </w:r>
      <w:proofErr w:type="spellStart"/>
      <w:r w:rsidRPr="005A1F68">
        <w:rPr>
          <w:b/>
          <w:lang w:val="en-GB"/>
        </w:rPr>
        <w:t>Svetlin</w:t>
      </w:r>
      <w:proofErr w:type="spellEnd"/>
      <w:r w:rsidRPr="005A1F68">
        <w:rPr>
          <w:lang w:val="en-GB"/>
        </w:rPr>
        <w:t xml:space="preserve"> – Chairperson of the Committee on Security Services Oversight, Application and use of Special Investigative Means and Access to Data under the Electronic Communications Act</w:t>
      </w:r>
    </w:p>
    <w:p w:rsidR="00AA5EEF" w:rsidRPr="00F3775B" w:rsidRDefault="00C3598F" w:rsidP="005A1F68">
      <w:pPr>
        <w:pStyle w:val="Alcm"/>
        <w:rPr>
          <w:lang w:val="en-GB"/>
        </w:rPr>
      </w:pPr>
      <w:r w:rsidRPr="00F3775B">
        <w:rPr>
          <w:lang w:val="en-GB"/>
        </w:rPr>
        <w:t>REPUBLIC OF CHILE</w:t>
      </w:r>
    </w:p>
    <w:p w:rsidR="00AA5EEF" w:rsidRPr="00F3775B" w:rsidRDefault="005A1F68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>
        <w:rPr>
          <w:b/>
          <w:szCs w:val="24"/>
          <w:lang w:val="en-GB"/>
        </w:rPr>
        <w:t>Mr. PAULSEN, Diego</w:t>
      </w:r>
      <w:r w:rsidRPr="005A1F68">
        <w:rPr>
          <w:lang w:val="en-GB"/>
        </w:rPr>
        <w:t xml:space="preserve"> – </w:t>
      </w:r>
      <w:r w:rsidR="008E6CF9" w:rsidRPr="00F3775B">
        <w:rPr>
          <w:szCs w:val="24"/>
          <w:lang w:val="en-GB"/>
        </w:rPr>
        <w:t>President of the Chamber of Deputies</w:t>
      </w:r>
    </w:p>
    <w:p w:rsidR="00AA5EEF" w:rsidRPr="00F3775B" w:rsidRDefault="008E6CF9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>Mr. PEREZ, Leopoldo</w:t>
      </w:r>
      <w:r w:rsidR="005A1F68" w:rsidRPr="005A1F68">
        <w:rPr>
          <w:lang w:val="en-GB"/>
        </w:rPr>
        <w:t xml:space="preserve"> – </w:t>
      </w:r>
      <w:r w:rsidRPr="00F3775B">
        <w:rPr>
          <w:szCs w:val="24"/>
          <w:lang w:val="en-GB"/>
        </w:rPr>
        <w:t xml:space="preserve">Deputy of the </w:t>
      </w:r>
      <w:r w:rsidRPr="00F3775B">
        <w:rPr>
          <w:rFonts w:cs="Arial"/>
          <w:bCs/>
          <w:color w:val="202122"/>
          <w:szCs w:val="24"/>
          <w:shd w:val="clear" w:color="auto" w:fill="FFFFFF"/>
          <w:lang w:val="en-GB"/>
        </w:rPr>
        <w:t>Chamber of Deputies</w:t>
      </w:r>
    </w:p>
    <w:p w:rsidR="00AA5EEF" w:rsidRPr="00F3775B" w:rsidRDefault="005A1F68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>
        <w:rPr>
          <w:b/>
          <w:szCs w:val="24"/>
          <w:lang w:val="en-GB"/>
        </w:rPr>
        <w:t xml:space="preserve">Mr. PEPE, </w:t>
      </w:r>
      <w:proofErr w:type="spellStart"/>
      <w:r>
        <w:rPr>
          <w:b/>
          <w:szCs w:val="24"/>
          <w:lang w:val="en-GB"/>
        </w:rPr>
        <w:t>Auth</w:t>
      </w:r>
      <w:proofErr w:type="spellEnd"/>
      <w:r w:rsidRPr="005A1F68">
        <w:rPr>
          <w:lang w:val="en-GB"/>
        </w:rPr>
        <w:t xml:space="preserve"> – </w:t>
      </w:r>
      <w:r w:rsidR="00542AB8" w:rsidRPr="00F3775B">
        <w:rPr>
          <w:szCs w:val="24"/>
          <w:lang w:val="en-GB"/>
        </w:rPr>
        <w:t xml:space="preserve">Deputy of the </w:t>
      </w:r>
      <w:r w:rsidR="00542AB8" w:rsidRPr="00F3775B">
        <w:rPr>
          <w:rFonts w:cs="Arial"/>
          <w:bCs/>
          <w:color w:val="202122"/>
          <w:szCs w:val="24"/>
          <w:shd w:val="clear" w:color="auto" w:fill="FFFFFF"/>
          <w:lang w:val="en-GB"/>
        </w:rPr>
        <w:t>Chamber of Deputies</w:t>
      </w:r>
    </w:p>
    <w:p w:rsidR="000209AD" w:rsidRPr="00F3775B" w:rsidRDefault="000209AD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rFonts w:cs="Arial"/>
          <w:bCs/>
          <w:color w:val="202122"/>
          <w:szCs w:val="24"/>
          <w:shd w:val="clear" w:color="auto" w:fill="FFFFFF"/>
          <w:lang w:val="en-GB"/>
        </w:rPr>
      </w:pPr>
      <w:r w:rsidRPr="00F3775B">
        <w:rPr>
          <w:b/>
          <w:szCs w:val="24"/>
          <w:lang w:val="en-GB"/>
        </w:rPr>
        <w:t>Mr. TORRES, Victor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 xml:space="preserve">Deputy of the </w:t>
      </w:r>
      <w:r w:rsidRPr="00F3775B">
        <w:rPr>
          <w:rFonts w:cs="Arial"/>
          <w:bCs/>
          <w:color w:val="202122"/>
          <w:szCs w:val="24"/>
          <w:shd w:val="clear" w:color="auto" w:fill="FFFFFF"/>
          <w:lang w:val="en-GB"/>
        </w:rPr>
        <w:t>Chamber of Deputies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b/>
          <w:szCs w:val="24"/>
          <w:lang w:val="en-GB"/>
        </w:rPr>
        <w:t>Mr. ROJAS, Luis</w:t>
      </w:r>
      <w:r w:rsidRPr="005A1F68">
        <w:rPr>
          <w:szCs w:val="24"/>
          <w:lang w:val="en-GB"/>
        </w:rPr>
        <w:t xml:space="preserve"> – </w:t>
      </w:r>
      <w:r w:rsidR="000209AD" w:rsidRPr="00F3775B">
        <w:rPr>
          <w:szCs w:val="24"/>
          <w:lang w:val="en-GB"/>
        </w:rPr>
        <w:t xml:space="preserve">Pro Secretary of </w:t>
      </w:r>
      <w:r>
        <w:rPr>
          <w:szCs w:val="24"/>
          <w:lang w:val="en-GB"/>
        </w:rPr>
        <w:t>the Chamber of Deputies of Chile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>Mr. SANHUEZA, Camilo</w:t>
      </w:r>
      <w:r w:rsidRPr="005A1F68">
        <w:rPr>
          <w:szCs w:val="24"/>
          <w:lang w:val="en-GB"/>
        </w:rPr>
        <w:t xml:space="preserve"> – Ambassador of the Embassy of Chile in Hungary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AGUILERA, </w:t>
      </w:r>
      <w:proofErr w:type="spellStart"/>
      <w:r w:rsidRPr="005A1F68">
        <w:rPr>
          <w:b/>
          <w:szCs w:val="24"/>
          <w:lang w:val="en-GB"/>
        </w:rPr>
        <w:t>Sebastián</w:t>
      </w:r>
      <w:proofErr w:type="spellEnd"/>
      <w:r w:rsidRPr="005A1F68">
        <w:rPr>
          <w:szCs w:val="24"/>
          <w:lang w:val="en-GB"/>
        </w:rPr>
        <w:t xml:space="preserve"> – Deputy Head of the Mission of the Embassy of Chile in Hungary</w:t>
      </w:r>
    </w:p>
    <w:p w:rsidR="005A1F68" w:rsidRPr="005A1F68" w:rsidRDefault="005A1F68" w:rsidP="005A1F68">
      <w:pPr>
        <w:pStyle w:val="Alcm"/>
        <w:rPr>
          <w:lang w:val="en-GB"/>
        </w:rPr>
      </w:pPr>
      <w:r w:rsidRPr="005A1F68">
        <w:rPr>
          <w:lang w:val="en-GB"/>
        </w:rPr>
        <w:t>REPUBLIC OF COLOMBIA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>Ms.</w:t>
      </w:r>
      <w:r w:rsidRPr="005A1F68">
        <w:rPr>
          <w:b/>
          <w:spacing w:val="-4"/>
          <w:szCs w:val="24"/>
          <w:lang w:val="en-GB"/>
        </w:rPr>
        <w:t xml:space="preserve"> </w:t>
      </w:r>
      <w:r w:rsidRPr="005A1F68">
        <w:rPr>
          <w:b/>
          <w:szCs w:val="24"/>
          <w:lang w:val="en-GB"/>
        </w:rPr>
        <w:t>PEÑA,</w:t>
      </w:r>
      <w:r w:rsidRPr="005A1F68">
        <w:rPr>
          <w:b/>
          <w:spacing w:val="-4"/>
          <w:szCs w:val="24"/>
          <w:lang w:val="en-GB"/>
        </w:rPr>
        <w:t xml:space="preserve"> </w:t>
      </w:r>
      <w:r w:rsidRPr="005A1F68">
        <w:rPr>
          <w:b/>
          <w:szCs w:val="24"/>
          <w:lang w:val="en-GB"/>
        </w:rPr>
        <w:t>Katherine</w:t>
      </w:r>
      <w:r w:rsidRPr="005A1F68">
        <w:rPr>
          <w:b/>
          <w:spacing w:val="-5"/>
          <w:szCs w:val="24"/>
          <w:lang w:val="en-GB"/>
        </w:rPr>
        <w:t xml:space="preserve"> </w:t>
      </w:r>
      <w:proofErr w:type="spellStart"/>
      <w:r w:rsidRPr="005A1F68">
        <w:rPr>
          <w:b/>
          <w:szCs w:val="24"/>
          <w:lang w:val="en-GB"/>
        </w:rPr>
        <w:t>Mirand</w:t>
      </w:r>
      <w:proofErr w:type="spellEnd"/>
      <w:r w:rsidRPr="005A1F68">
        <w:rPr>
          <w:b/>
          <w:spacing w:val="-3"/>
          <w:szCs w:val="24"/>
          <w:lang w:val="en-GB"/>
        </w:rPr>
        <w:t xml:space="preserve"> </w:t>
      </w:r>
      <w:r w:rsidRPr="005A1F68">
        <w:rPr>
          <w:szCs w:val="24"/>
          <w:lang w:val="en-GB"/>
        </w:rPr>
        <w:t>–</w:t>
      </w:r>
      <w:r w:rsidRPr="005A1F68">
        <w:rPr>
          <w:spacing w:val="-5"/>
          <w:szCs w:val="24"/>
          <w:lang w:val="en-GB"/>
        </w:rPr>
        <w:t xml:space="preserve"> </w:t>
      </w:r>
      <w:r w:rsidRPr="005A1F68">
        <w:rPr>
          <w:szCs w:val="24"/>
          <w:lang w:val="en-GB"/>
        </w:rPr>
        <w:t>Congresswoman</w:t>
      </w:r>
    </w:p>
    <w:p w:rsidR="005A1F68" w:rsidRPr="005A1F68" w:rsidRDefault="005A1F68" w:rsidP="005A1F68">
      <w:pPr>
        <w:pStyle w:val="Alcm"/>
        <w:rPr>
          <w:lang w:val="en-GB"/>
        </w:rPr>
      </w:pPr>
      <w:r w:rsidRPr="005A1F68">
        <w:rPr>
          <w:lang w:val="en-GB"/>
        </w:rPr>
        <w:t>REPUBLIC OF CROATIA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ANDRLIĆ, </w:t>
      </w:r>
      <w:proofErr w:type="spellStart"/>
      <w:r w:rsidRPr="005A1F68">
        <w:rPr>
          <w:b/>
          <w:szCs w:val="24"/>
          <w:lang w:val="en-GB"/>
        </w:rPr>
        <w:t>Mladen</w:t>
      </w:r>
      <w:proofErr w:type="spellEnd"/>
      <w:r w:rsidRPr="005A1F68">
        <w:rPr>
          <w:szCs w:val="24"/>
          <w:lang w:val="en-GB"/>
        </w:rPr>
        <w:t xml:space="preserve"> – Ambassador of the Embassy of the Republic of Croatia in Hungary</w:t>
      </w:r>
    </w:p>
    <w:p w:rsidR="005A1F68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MAJIĆ, </w:t>
      </w:r>
      <w:proofErr w:type="spellStart"/>
      <w:r w:rsidRPr="005A1F68">
        <w:rPr>
          <w:b/>
          <w:szCs w:val="24"/>
          <w:lang w:val="en-GB"/>
        </w:rPr>
        <w:t>Silvije</w:t>
      </w:r>
      <w:proofErr w:type="spellEnd"/>
      <w:r w:rsidRPr="005A1F68">
        <w:rPr>
          <w:szCs w:val="24"/>
          <w:lang w:val="en-GB"/>
        </w:rPr>
        <w:t xml:space="preserve"> – Counsellor of the Embassy of the Republic of Croatia in Hungary</w:t>
      </w:r>
    </w:p>
    <w:p w:rsidR="00AA5EEF" w:rsidRPr="00F3775B" w:rsidRDefault="00C3598F" w:rsidP="005A1F68">
      <w:pPr>
        <w:pStyle w:val="Alcm"/>
        <w:rPr>
          <w:lang w:val="en-GB"/>
        </w:rPr>
      </w:pPr>
      <w:r w:rsidRPr="00F3775B">
        <w:rPr>
          <w:lang w:val="en-GB"/>
        </w:rPr>
        <w:t>REPUBLIC OF CYPRUS</w:t>
      </w:r>
    </w:p>
    <w:p w:rsidR="00AA5EEF" w:rsidRPr="00F3775B" w:rsidRDefault="00607EFB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>Mr</w:t>
      </w:r>
      <w:r w:rsidR="00701324" w:rsidRPr="00F3775B">
        <w:rPr>
          <w:b/>
          <w:szCs w:val="24"/>
          <w:lang w:val="en-GB"/>
        </w:rPr>
        <w:t>.</w:t>
      </w:r>
      <w:r w:rsidRPr="00F3775B">
        <w:rPr>
          <w:b/>
          <w:szCs w:val="24"/>
          <w:lang w:val="en-GB"/>
        </w:rPr>
        <w:t xml:space="preserve"> THEOPEMPTOU, </w:t>
      </w:r>
      <w:proofErr w:type="spellStart"/>
      <w:r w:rsidRPr="00F3775B">
        <w:rPr>
          <w:b/>
          <w:szCs w:val="24"/>
          <w:lang w:val="en-GB"/>
        </w:rPr>
        <w:t>Charalambos</w:t>
      </w:r>
      <w:proofErr w:type="spellEnd"/>
      <w:r w:rsidR="005A1F68" w:rsidRPr="005A1F68">
        <w:rPr>
          <w:szCs w:val="24"/>
          <w:lang w:val="en-GB"/>
        </w:rPr>
        <w:t xml:space="preserve"> – </w:t>
      </w:r>
      <w:r w:rsidR="00731DBA" w:rsidRPr="00F3775B">
        <w:rPr>
          <w:szCs w:val="24"/>
          <w:lang w:val="en-GB"/>
        </w:rPr>
        <w:t>Member of House of Representatives</w:t>
      </w:r>
    </w:p>
    <w:p w:rsidR="00AA5EEF" w:rsidRPr="00F3775B" w:rsidRDefault="00C3598F" w:rsidP="005A1F68">
      <w:pPr>
        <w:pStyle w:val="Alcm"/>
        <w:rPr>
          <w:lang w:val="en-GB"/>
        </w:rPr>
      </w:pPr>
      <w:r w:rsidRPr="00F3775B">
        <w:rPr>
          <w:lang w:val="en-GB"/>
        </w:rPr>
        <w:t>CZECH REPUBLIC</w:t>
      </w:r>
    </w:p>
    <w:p w:rsidR="00AA5EEF" w:rsidRPr="00F3775B" w:rsidRDefault="00731DBA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>Mr. RŮŽIČKA</w:t>
      </w:r>
      <w:r w:rsidRPr="00F3775B">
        <w:rPr>
          <w:szCs w:val="24"/>
          <w:lang w:val="en-GB"/>
        </w:rPr>
        <w:t xml:space="preserve">, </w:t>
      </w:r>
      <w:r w:rsidRPr="00F3775B">
        <w:rPr>
          <w:b/>
          <w:szCs w:val="24"/>
          <w:lang w:val="en-GB"/>
        </w:rPr>
        <w:t>Pavel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Member of Chamber of Deputies of Czech Republic</w:t>
      </w:r>
    </w:p>
    <w:p w:rsidR="00AA5EEF" w:rsidRPr="00F3775B" w:rsidRDefault="00731DBA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 xml:space="preserve">Mr. </w:t>
      </w:r>
      <w:proofErr w:type="spellStart"/>
      <w:r w:rsidRPr="00F3775B">
        <w:rPr>
          <w:b/>
          <w:szCs w:val="24"/>
          <w:lang w:val="en-GB"/>
        </w:rPr>
        <w:t>Žáček</w:t>
      </w:r>
      <w:proofErr w:type="spellEnd"/>
      <w:r w:rsidRPr="00F3775B">
        <w:rPr>
          <w:b/>
          <w:szCs w:val="24"/>
          <w:lang w:val="en-GB"/>
        </w:rPr>
        <w:t>, Pavel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Member of Chamber of Deputies of Czech Republic</w:t>
      </w:r>
    </w:p>
    <w:p w:rsidR="00231537" w:rsidRDefault="00231537" w:rsidP="005A1F68">
      <w:pPr>
        <w:pStyle w:val="Alcm"/>
        <w:rPr>
          <w:lang w:val="en-GB"/>
        </w:rPr>
      </w:pPr>
    </w:p>
    <w:p w:rsidR="00AA5EEF" w:rsidRPr="00F3775B" w:rsidRDefault="00AC409E" w:rsidP="005A1F68">
      <w:pPr>
        <w:pStyle w:val="Alcm"/>
        <w:rPr>
          <w:lang w:val="en-GB"/>
        </w:rPr>
      </w:pPr>
      <w:r w:rsidRPr="00F3775B">
        <w:rPr>
          <w:lang w:val="en-GB"/>
        </w:rPr>
        <w:t>ARAB REPUBLIC OF EGYPT</w:t>
      </w:r>
    </w:p>
    <w:p w:rsidR="005A1F68" w:rsidRPr="005A1F68" w:rsidRDefault="00731DBA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>Mr. GAD, Mohamed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Member of the Egyptian Senate</w:t>
      </w:r>
    </w:p>
    <w:p w:rsidR="005A1F68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5A1F68">
        <w:rPr>
          <w:b/>
          <w:szCs w:val="24"/>
          <w:lang w:val="en-GB"/>
        </w:rPr>
        <w:t xml:space="preserve">Mr. ABDELSAMIE, </w:t>
      </w:r>
      <w:proofErr w:type="spellStart"/>
      <w:r w:rsidRPr="005A1F68">
        <w:rPr>
          <w:b/>
          <w:szCs w:val="24"/>
          <w:lang w:val="en-GB"/>
        </w:rPr>
        <w:t>Aboelfotouh</w:t>
      </w:r>
      <w:proofErr w:type="spellEnd"/>
      <w:r w:rsidRPr="005A1F68">
        <w:rPr>
          <w:b/>
          <w:szCs w:val="24"/>
          <w:lang w:val="en-GB"/>
        </w:rPr>
        <w:t xml:space="preserve"> Mohamed Ali</w:t>
      </w:r>
      <w:r w:rsidRPr="005A1F68">
        <w:rPr>
          <w:szCs w:val="24"/>
          <w:lang w:val="en-GB"/>
        </w:rPr>
        <w:t xml:space="preserve"> – Member of the Egyptian Senate</w:t>
      </w:r>
    </w:p>
    <w:p w:rsidR="005A1F68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5A1F68">
        <w:rPr>
          <w:b/>
          <w:szCs w:val="24"/>
          <w:lang w:val="en-GB"/>
        </w:rPr>
        <w:t>Mr. EL-AWADY, Ahmed Ibrahim Mohamed</w:t>
      </w:r>
      <w:r w:rsidRPr="005A1F68">
        <w:rPr>
          <w:szCs w:val="24"/>
          <w:lang w:val="en-GB"/>
        </w:rPr>
        <w:t xml:space="preserve"> – Member of the Egyptian House of Representatives</w:t>
      </w:r>
    </w:p>
    <w:p w:rsidR="005A1F68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5A1F68">
        <w:rPr>
          <w:b/>
          <w:szCs w:val="24"/>
          <w:lang w:val="en-GB"/>
        </w:rPr>
        <w:t xml:space="preserve">Mr. MOHAMED, Ibrahim </w:t>
      </w:r>
      <w:proofErr w:type="spellStart"/>
      <w:r w:rsidRPr="005A1F68">
        <w:rPr>
          <w:b/>
          <w:szCs w:val="24"/>
          <w:lang w:val="en-GB"/>
        </w:rPr>
        <w:t>Misry</w:t>
      </w:r>
      <w:proofErr w:type="spellEnd"/>
      <w:r w:rsidRPr="005A1F68">
        <w:rPr>
          <w:b/>
          <w:szCs w:val="24"/>
          <w:lang w:val="en-GB"/>
        </w:rPr>
        <w:t xml:space="preserve"> Ahmed</w:t>
      </w:r>
      <w:r w:rsidRPr="005A1F68">
        <w:rPr>
          <w:szCs w:val="24"/>
          <w:lang w:val="en-GB"/>
        </w:rPr>
        <w:t xml:space="preserve"> – Member of the Egyptian House of Representatives</w:t>
      </w:r>
    </w:p>
    <w:p w:rsidR="005A1F68" w:rsidRP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5A1F68">
        <w:rPr>
          <w:b/>
          <w:szCs w:val="24"/>
          <w:lang w:val="en-GB"/>
        </w:rPr>
        <w:t>Mr. EL SHINAWY, Mohamed</w:t>
      </w:r>
      <w:r w:rsidRPr="005A1F68">
        <w:rPr>
          <w:szCs w:val="24"/>
          <w:lang w:val="en-GB"/>
        </w:rPr>
        <w:t xml:space="preserve"> – Ambassador of Embassy of Arab Republic of Egypt in Budapest</w:t>
      </w:r>
    </w:p>
    <w:p w:rsidR="00AD3EC2" w:rsidRPr="00AD3EC2" w:rsidRDefault="005A1F68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5A1F68">
        <w:rPr>
          <w:b/>
          <w:szCs w:val="24"/>
          <w:lang w:val="en-GB"/>
        </w:rPr>
        <w:t>Mr. ZAHER, Khaled</w:t>
      </w:r>
      <w:r w:rsidRPr="005A1F68">
        <w:rPr>
          <w:szCs w:val="24"/>
          <w:lang w:val="en-GB"/>
        </w:rPr>
        <w:t xml:space="preserve"> – Second Secretary of Embassy of Arab Republic of Egypt in Budapest</w:t>
      </w:r>
    </w:p>
    <w:p w:rsidR="00AD3EC2" w:rsidRPr="00AD3EC2" w:rsidRDefault="00AD3EC2" w:rsidP="00AD3EC2">
      <w:pPr>
        <w:pStyle w:val="Alcm"/>
        <w:rPr>
          <w:lang w:val="en-GB"/>
        </w:rPr>
      </w:pPr>
      <w:r w:rsidRPr="00AD3EC2">
        <w:rPr>
          <w:lang w:val="en-GB"/>
        </w:rPr>
        <w:t>KINGDOM OF ESWATINI</w:t>
      </w:r>
    </w:p>
    <w:p w:rsidR="00AD3EC2" w:rsidRP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 xml:space="preserve">Mr. </w:t>
      </w:r>
      <w:r>
        <w:rPr>
          <w:b/>
          <w:szCs w:val="24"/>
          <w:lang w:val="en-GB"/>
        </w:rPr>
        <w:t xml:space="preserve">KHOZA, </w:t>
      </w:r>
      <w:proofErr w:type="spellStart"/>
      <w:r w:rsidRPr="00AD3EC2">
        <w:rPr>
          <w:b/>
          <w:szCs w:val="24"/>
          <w:lang w:val="en-GB"/>
        </w:rPr>
        <w:t>Celumusa</w:t>
      </w:r>
      <w:proofErr w:type="spellEnd"/>
      <w:r w:rsidRPr="00AD3EC2">
        <w:rPr>
          <w:b/>
          <w:szCs w:val="24"/>
          <w:lang w:val="en-GB"/>
        </w:rPr>
        <w:t xml:space="preserve"> E.</w:t>
      </w:r>
      <w:r w:rsidRPr="00AD3EC2">
        <w:rPr>
          <w:szCs w:val="24"/>
          <w:lang w:val="en-GB"/>
        </w:rPr>
        <w:t xml:space="preserve">– </w:t>
      </w:r>
      <w:proofErr w:type="spellStart"/>
      <w:r w:rsidRPr="00AD3EC2">
        <w:rPr>
          <w:szCs w:val="24"/>
          <w:lang w:val="en-GB"/>
        </w:rPr>
        <w:t>Clrek</w:t>
      </w:r>
      <w:proofErr w:type="spellEnd"/>
      <w:r w:rsidRPr="00AD3EC2">
        <w:rPr>
          <w:szCs w:val="24"/>
          <w:lang w:val="en-GB"/>
        </w:rPr>
        <w:t xml:space="preserve"> at Table-Parliament of the </w:t>
      </w:r>
      <w:proofErr w:type="spellStart"/>
      <w:r w:rsidRPr="00AD3EC2">
        <w:rPr>
          <w:szCs w:val="24"/>
          <w:lang w:val="en-GB"/>
        </w:rPr>
        <w:t>Eswatini</w:t>
      </w:r>
      <w:proofErr w:type="spellEnd"/>
      <w:r w:rsidRPr="00AD3EC2">
        <w:rPr>
          <w:szCs w:val="24"/>
          <w:lang w:val="en-GB"/>
        </w:rPr>
        <w:t xml:space="preserve"> Parliament</w:t>
      </w:r>
    </w:p>
    <w:p w:rsidR="00AD3EC2" w:rsidRP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lang w:val="en-GB"/>
        </w:rPr>
      </w:pPr>
      <w:r w:rsidRPr="00AD3EC2">
        <w:rPr>
          <w:b/>
          <w:szCs w:val="24"/>
          <w:lang w:val="en-GB"/>
        </w:rPr>
        <w:t xml:space="preserve">Mr. </w:t>
      </w:r>
      <w:r>
        <w:rPr>
          <w:b/>
          <w:szCs w:val="24"/>
          <w:lang w:val="en-GB"/>
        </w:rPr>
        <w:t xml:space="preserve">KHUMALO, </w:t>
      </w:r>
      <w:r w:rsidRPr="00AD3EC2">
        <w:rPr>
          <w:b/>
          <w:szCs w:val="24"/>
          <w:lang w:val="en-GB"/>
        </w:rPr>
        <w:t>Marwick T.</w:t>
      </w:r>
      <w:r w:rsidRPr="00AD3EC2">
        <w:rPr>
          <w:szCs w:val="24"/>
          <w:lang w:val="en-GB"/>
        </w:rPr>
        <w:t xml:space="preserve">– Member of the </w:t>
      </w:r>
      <w:proofErr w:type="spellStart"/>
      <w:r w:rsidRPr="00AD3EC2">
        <w:rPr>
          <w:szCs w:val="24"/>
          <w:lang w:val="en-GB"/>
        </w:rPr>
        <w:t>Eswatini</w:t>
      </w:r>
      <w:proofErr w:type="spellEnd"/>
      <w:r w:rsidRPr="00AD3EC2">
        <w:rPr>
          <w:szCs w:val="24"/>
          <w:lang w:val="en-GB"/>
        </w:rPr>
        <w:t xml:space="preserve"> Parliament</w:t>
      </w:r>
    </w:p>
    <w:p w:rsidR="005A1F68" w:rsidRDefault="005A1F68" w:rsidP="005A1F68">
      <w:pPr>
        <w:spacing w:after="0" w:line="240" w:lineRule="auto"/>
        <w:ind w:left="-76"/>
        <w:rPr>
          <w:b/>
          <w:lang w:val="en-GB"/>
        </w:rPr>
      </w:pPr>
    </w:p>
    <w:p w:rsidR="00551048" w:rsidRPr="005A1F68" w:rsidRDefault="00551048" w:rsidP="005A1F68">
      <w:pPr>
        <w:pStyle w:val="Alcm"/>
        <w:rPr>
          <w:szCs w:val="24"/>
          <w:lang w:val="en-GB"/>
        </w:rPr>
      </w:pPr>
      <w:r w:rsidRPr="005A1F68">
        <w:rPr>
          <w:lang w:val="en-GB"/>
        </w:rPr>
        <w:t>EUROPEAN PARLIAMENT</w:t>
      </w:r>
    </w:p>
    <w:p w:rsidR="00551048" w:rsidRPr="00551048" w:rsidRDefault="00551048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lang w:val="en-GB"/>
        </w:rPr>
      </w:pPr>
      <w:r w:rsidRPr="00551048">
        <w:rPr>
          <w:b/>
          <w:szCs w:val="24"/>
        </w:rPr>
        <w:t xml:space="preserve">Mr. </w:t>
      </w:r>
      <w:proofErr w:type="spellStart"/>
      <w:r w:rsidRPr="00551048">
        <w:rPr>
          <w:b/>
          <w:szCs w:val="24"/>
        </w:rPr>
        <w:t>Leopoldo</w:t>
      </w:r>
      <w:proofErr w:type="spellEnd"/>
      <w:r w:rsidRPr="00551048">
        <w:rPr>
          <w:b/>
          <w:szCs w:val="24"/>
        </w:rPr>
        <w:t xml:space="preserve"> LOPEZ GIL</w:t>
      </w:r>
      <w:r w:rsidR="005A1F68" w:rsidRPr="005A1F68">
        <w:rPr>
          <w:szCs w:val="24"/>
          <w:lang w:val="en-GB"/>
        </w:rPr>
        <w:t xml:space="preserve"> – </w:t>
      </w:r>
      <w:proofErr w:type="spellStart"/>
      <w:r>
        <w:rPr>
          <w:szCs w:val="24"/>
        </w:rPr>
        <w:t>Member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Parliament</w:t>
      </w:r>
      <w:proofErr w:type="spellEnd"/>
      <w:r>
        <w:rPr>
          <w:szCs w:val="24"/>
        </w:rPr>
        <w:t>, Spain</w:t>
      </w:r>
    </w:p>
    <w:p w:rsidR="00AA5EEF" w:rsidRPr="00F3775B" w:rsidRDefault="00347719" w:rsidP="005A1F68">
      <w:pPr>
        <w:pStyle w:val="Alcm"/>
        <w:rPr>
          <w:lang w:val="en-GB"/>
        </w:rPr>
      </w:pPr>
      <w:r w:rsidRPr="00F3775B">
        <w:rPr>
          <w:lang w:val="en-GB"/>
        </w:rPr>
        <w:t>REPUBLIC OF FINLAND</w:t>
      </w:r>
    </w:p>
    <w:p w:rsidR="00AA5EEF" w:rsidRPr="00551048" w:rsidRDefault="00347719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>Ms. KNUUTTILA, Henna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Minister Counsellor of Embassy of Finland to Hungary</w:t>
      </w:r>
    </w:p>
    <w:p w:rsidR="00AA5EEF" w:rsidRPr="00F3775B" w:rsidRDefault="00B83962" w:rsidP="005A1F68">
      <w:pPr>
        <w:pStyle w:val="Alcm"/>
        <w:rPr>
          <w:lang w:val="en-GB"/>
        </w:rPr>
      </w:pPr>
      <w:r w:rsidRPr="00F3775B">
        <w:rPr>
          <w:lang w:val="en-GB"/>
        </w:rPr>
        <w:t>FRENCH REPUBLIC</w:t>
      </w:r>
    </w:p>
    <w:p w:rsidR="00AA5EEF" w:rsidRPr="00F3775B" w:rsidRDefault="00B83962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 xml:space="preserve">Ms. JORON, </w:t>
      </w:r>
      <w:proofErr w:type="spellStart"/>
      <w:r w:rsidRPr="00F3775B">
        <w:rPr>
          <w:b/>
          <w:szCs w:val="24"/>
          <w:lang w:val="en-GB"/>
        </w:rPr>
        <w:t>Virginie</w:t>
      </w:r>
      <w:proofErr w:type="spellEnd"/>
      <w:r w:rsidR="005A1F68" w:rsidRPr="005A1F68">
        <w:rPr>
          <w:szCs w:val="24"/>
          <w:lang w:val="en-GB"/>
        </w:rPr>
        <w:t xml:space="preserve"> – </w:t>
      </w:r>
      <w:r w:rsidR="00AA5EEF" w:rsidRPr="00F3775B">
        <w:rPr>
          <w:szCs w:val="24"/>
          <w:lang w:val="en-GB"/>
        </w:rPr>
        <w:t xml:space="preserve">Member of the </w:t>
      </w:r>
      <w:r w:rsidR="00707006" w:rsidRPr="00F3775B">
        <w:rPr>
          <w:szCs w:val="24"/>
          <w:lang w:val="en-GB"/>
        </w:rPr>
        <w:t>European Parliament</w:t>
      </w:r>
      <w:r w:rsidR="00AA5EEF" w:rsidRPr="00F3775B">
        <w:rPr>
          <w:szCs w:val="24"/>
          <w:lang w:val="en-GB"/>
        </w:rPr>
        <w:t xml:space="preserve"> </w:t>
      </w:r>
    </w:p>
    <w:p w:rsidR="00AA5EEF" w:rsidRPr="00F3775B" w:rsidRDefault="00AC409E" w:rsidP="005A1F68">
      <w:pPr>
        <w:pStyle w:val="Alcm"/>
        <w:rPr>
          <w:lang w:val="en-GB"/>
        </w:rPr>
      </w:pPr>
      <w:r w:rsidRPr="00F3775B">
        <w:rPr>
          <w:lang w:val="en-GB"/>
        </w:rPr>
        <w:t>GEORGIA</w:t>
      </w:r>
    </w:p>
    <w:p w:rsidR="00AA5EEF" w:rsidRPr="00F3775B" w:rsidRDefault="00B83962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u w:val="single"/>
          <w:lang w:val="en-GB"/>
        </w:rPr>
      </w:pPr>
      <w:r w:rsidRPr="00F3775B">
        <w:rPr>
          <w:b/>
          <w:szCs w:val="24"/>
          <w:lang w:val="en-GB"/>
        </w:rPr>
        <w:t xml:space="preserve">Mr. BERAIA, </w:t>
      </w:r>
      <w:proofErr w:type="spellStart"/>
      <w:r w:rsidRPr="00F3775B">
        <w:rPr>
          <w:b/>
          <w:szCs w:val="24"/>
          <w:lang w:val="en-GB"/>
        </w:rPr>
        <w:t>Irakli</w:t>
      </w:r>
      <w:proofErr w:type="spellEnd"/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Member of Parliament of Georgia</w:t>
      </w:r>
    </w:p>
    <w:p w:rsidR="00AA5EEF" w:rsidRPr="00F3775B" w:rsidRDefault="00B83962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F3775B">
        <w:rPr>
          <w:b/>
          <w:szCs w:val="24"/>
          <w:lang w:val="en-GB"/>
        </w:rPr>
        <w:t xml:space="preserve">Mr. CHACHIBAIA, </w:t>
      </w:r>
      <w:proofErr w:type="spellStart"/>
      <w:r w:rsidRPr="00F3775B">
        <w:rPr>
          <w:b/>
          <w:szCs w:val="24"/>
          <w:lang w:val="en-GB"/>
        </w:rPr>
        <w:t>Vladimer</w:t>
      </w:r>
      <w:proofErr w:type="spellEnd"/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Member of Parliament of Georgia</w:t>
      </w:r>
    </w:p>
    <w:p w:rsidR="00AA5EEF" w:rsidRPr="00F3775B" w:rsidRDefault="00347719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F3775B">
        <w:rPr>
          <w:b/>
          <w:szCs w:val="24"/>
          <w:lang w:val="en-GB"/>
        </w:rPr>
        <w:t>Mr</w:t>
      </w:r>
      <w:r w:rsidR="00AE00A0" w:rsidRPr="00F3775B">
        <w:rPr>
          <w:b/>
          <w:szCs w:val="24"/>
          <w:lang w:val="en-GB"/>
        </w:rPr>
        <w:t xml:space="preserve">. </w:t>
      </w:r>
      <w:r w:rsidRPr="00F3775B">
        <w:rPr>
          <w:b/>
          <w:szCs w:val="24"/>
          <w:lang w:val="en-GB"/>
        </w:rPr>
        <w:t>CHELIDZE, Sandro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Senior Counsellor of Embassy of Georgia to Hungary</w:t>
      </w:r>
    </w:p>
    <w:p w:rsidR="00AA5EEF" w:rsidRPr="00F3775B" w:rsidRDefault="00B873A7" w:rsidP="005A1F68">
      <w:pPr>
        <w:pStyle w:val="Alcm"/>
        <w:rPr>
          <w:lang w:val="en-GB"/>
        </w:rPr>
      </w:pPr>
      <w:r w:rsidRPr="00F3775B">
        <w:rPr>
          <w:lang w:val="en-GB"/>
        </w:rPr>
        <w:t>FEDERAL REPUBLIC OF GERMANY</w:t>
      </w:r>
    </w:p>
    <w:p w:rsidR="00AA5EEF" w:rsidRPr="00F3775B" w:rsidRDefault="00B873A7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F3775B">
        <w:rPr>
          <w:b/>
          <w:szCs w:val="24"/>
          <w:lang w:val="en-GB"/>
        </w:rPr>
        <w:t>Mr. HAINDL, Johannes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Ambassador of German Embassy Budapest</w:t>
      </w:r>
    </w:p>
    <w:p w:rsidR="00CF3BFF" w:rsidRPr="00F3775B" w:rsidRDefault="005A1F68" w:rsidP="00AF324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b/>
          <w:szCs w:val="24"/>
          <w:lang w:val="en-GB"/>
        </w:rPr>
      </w:pPr>
      <w:r>
        <w:rPr>
          <w:b/>
          <w:szCs w:val="24"/>
          <w:lang w:val="en-GB"/>
        </w:rPr>
        <w:t>Mr. KRAH, Maximilian</w:t>
      </w:r>
      <w:r w:rsidRPr="005A1F68">
        <w:rPr>
          <w:szCs w:val="24"/>
          <w:lang w:val="en-GB"/>
        </w:rPr>
        <w:t xml:space="preserve"> –</w:t>
      </w:r>
    </w:p>
    <w:p w:rsidR="005A1F68" w:rsidRDefault="00CF3BFF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F3775B">
        <w:rPr>
          <w:b/>
          <w:szCs w:val="24"/>
          <w:lang w:val="en-GB"/>
        </w:rPr>
        <w:lastRenderedPageBreak/>
        <w:t>Mr. TRITSCHLER, Sven</w:t>
      </w:r>
      <w:r w:rsidR="005A1F68" w:rsidRPr="005A1F68">
        <w:rPr>
          <w:szCs w:val="24"/>
          <w:lang w:val="en-GB"/>
        </w:rPr>
        <w:t xml:space="preserve"> – </w:t>
      </w:r>
      <w:r w:rsidRPr="00F3775B">
        <w:rPr>
          <w:szCs w:val="24"/>
          <w:lang w:val="en-GB"/>
        </w:rPr>
        <w:t>Member of the Parliament of North Rhine-Westphalia</w:t>
      </w:r>
    </w:p>
    <w:p w:rsidR="005A1F68" w:rsidRPr="005A1F68" w:rsidRDefault="005A1F68" w:rsidP="005A1F68">
      <w:pPr>
        <w:pStyle w:val="Alcm"/>
        <w:rPr>
          <w:lang w:val="en-GB"/>
        </w:rPr>
      </w:pPr>
      <w:r w:rsidRPr="005A1F68">
        <w:rPr>
          <w:lang w:val="en-GB"/>
        </w:rPr>
        <w:t>REPUBLIC OF GHANA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AMOAKO, Andrew </w:t>
      </w:r>
      <w:proofErr w:type="spellStart"/>
      <w:r w:rsidRPr="005A1F68">
        <w:rPr>
          <w:b/>
          <w:szCs w:val="24"/>
          <w:lang w:val="en-GB"/>
        </w:rPr>
        <w:t>Asiamah</w:t>
      </w:r>
      <w:proofErr w:type="spellEnd"/>
      <w:r w:rsidRPr="005A1F68">
        <w:rPr>
          <w:szCs w:val="24"/>
          <w:lang w:val="en-GB"/>
        </w:rPr>
        <w:t xml:space="preserve"> – Deputy Speaker of the Parliament of Ghana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OPOKU, Davis </w:t>
      </w:r>
      <w:proofErr w:type="spellStart"/>
      <w:r w:rsidRPr="005A1F68">
        <w:rPr>
          <w:b/>
          <w:szCs w:val="24"/>
          <w:lang w:val="en-GB"/>
        </w:rPr>
        <w:t>Ansah</w:t>
      </w:r>
      <w:proofErr w:type="spellEnd"/>
      <w:r w:rsidRPr="005A1F68">
        <w:rPr>
          <w:szCs w:val="24"/>
          <w:lang w:val="en-GB"/>
        </w:rPr>
        <w:t xml:space="preserve"> – Member of the Parliament of Ghana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SUMAH, Anthony </w:t>
      </w:r>
      <w:proofErr w:type="spellStart"/>
      <w:r w:rsidRPr="005A1F68">
        <w:rPr>
          <w:b/>
          <w:szCs w:val="24"/>
          <w:lang w:val="en-GB"/>
        </w:rPr>
        <w:t>Mwinkaara</w:t>
      </w:r>
      <w:proofErr w:type="spellEnd"/>
      <w:r w:rsidRPr="005A1F68">
        <w:rPr>
          <w:szCs w:val="24"/>
          <w:lang w:val="en-GB"/>
        </w:rPr>
        <w:t xml:space="preserve"> – Member of the Parliament of Ghana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COMMEY, Errington </w:t>
      </w:r>
      <w:proofErr w:type="spellStart"/>
      <w:r w:rsidRPr="005A1F68">
        <w:rPr>
          <w:b/>
          <w:szCs w:val="24"/>
          <w:lang w:val="en-GB"/>
        </w:rPr>
        <w:t>Kojo</w:t>
      </w:r>
      <w:proofErr w:type="spellEnd"/>
      <w:r w:rsidRPr="005A1F68">
        <w:rPr>
          <w:szCs w:val="24"/>
          <w:lang w:val="en-GB"/>
        </w:rPr>
        <w:t xml:space="preserve"> – Director of Security of the Parliament of Ghana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>Mr. SARKODIE, Rosemary Arthur</w:t>
      </w:r>
      <w:r w:rsidRPr="005A1F68">
        <w:rPr>
          <w:szCs w:val="24"/>
          <w:lang w:val="en-GB"/>
        </w:rPr>
        <w:t xml:space="preserve"> – Director of Secretary of the Parliament of Ghana</w:t>
      </w:r>
    </w:p>
    <w:p w:rsidR="005A1F68" w:rsidRPr="005A1F68" w:rsidRDefault="005A1F68" w:rsidP="005A1F68">
      <w:pPr>
        <w:pStyle w:val="Alcm"/>
        <w:rPr>
          <w:lang w:val="en-GB"/>
        </w:rPr>
      </w:pPr>
      <w:r w:rsidRPr="005A1F68">
        <w:rPr>
          <w:lang w:val="en-GB"/>
        </w:rPr>
        <w:t>REPUBLIC OF GUATEMALA</w:t>
      </w:r>
    </w:p>
    <w:p w:rsidR="005A1F68" w:rsidRDefault="005A1F68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>Mr. GIAMMATTEI, Alejandro</w:t>
      </w:r>
      <w:r w:rsidRPr="005A1F68">
        <w:rPr>
          <w:szCs w:val="24"/>
          <w:lang w:val="en-GB"/>
        </w:rPr>
        <w:t xml:space="preserve"> – Embassy of Guatemala in Austria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HUNGARY</w:t>
      </w:r>
    </w:p>
    <w:p w:rsidR="005A1F68" w:rsidRDefault="00AE00A0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KÖVÉR, </w:t>
      </w:r>
      <w:proofErr w:type="spellStart"/>
      <w:r w:rsidRPr="005A1F68">
        <w:rPr>
          <w:b/>
          <w:szCs w:val="24"/>
          <w:lang w:val="en-GB"/>
        </w:rPr>
        <w:t>László</w:t>
      </w:r>
      <w:proofErr w:type="spellEnd"/>
      <w:r w:rsidR="00E71AFC" w:rsidRPr="005A1F68">
        <w:rPr>
          <w:szCs w:val="24"/>
          <w:lang w:val="en-GB"/>
        </w:rPr>
        <w:t xml:space="preserve"> – </w:t>
      </w:r>
      <w:r w:rsidRPr="005A1F68">
        <w:rPr>
          <w:szCs w:val="24"/>
          <w:lang w:val="en-GB"/>
        </w:rPr>
        <w:t>Speaker of the Hungarian National Assembly</w:t>
      </w:r>
    </w:p>
    <w:p w:rsidR="005A1F68" w:rsidRDefault="00E71AFC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b/>
          <w:szCs w:val="24"/>
          <w:lang w:val="en-GB"/>
        </w:rPr>
        <w:t>Mr. BÁNKI, Erik</w:t>
      </w:r>
      <w:r w:rsidRPr="005A1F68">
        <w:rPr>
          <w:szCs w:val="24"/>
          <w:lang w:val="en-GB"/>
        </w:rPr>
        <w:t xml:space="preserve"> – </w:t>
      </w:r>
      <w:r w:rsidR="008844E2" w:rsidRPr="005A1F68">
        <w:rPr>
          <w:szCs w:val="24"/>
          <w:lang w:val="en-GB"/>
        </w:rPr>
        <w:t>Chairman of the Committee on Economics</w:t>
      </w:r>
    </w:p>
    <w:p w:rsidR="005A1F68" w:rsidRDefault="00C30EF2" w:rsidP="005A1F68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</w:t>
      </w:r>
      <w:r w:rsidR="00A52977" w:rsidRPr="005A1F68">
        <w:rPr>
          <w:b/>
          <w:szCs w:val="24"/>
          <w:lang w:val="en-GB"/>
        </w:rPr>
        <w:t>K</w:t>
      </w:r>
      <w:r w:rsidRPr="005A1F68">
        <w:rPr>
          <w:b/>
          <w:szCs w:val="24"/>
          <w:lang w:val="en-GB"/>
        </w:rPr>
        <w:t>ÓSA,</w:t>
      </w:r>
      <w:r w:rsidR="00A52977" w:rsidRPr="005A1F68">
        <w:rPr>
          <w:b/>
          <w:szCs w:val="24"/>
          <w:lang w:val="en-GB"/>
        </w:rPr>
        <w:t xml:space="preserve"> Lajos</w:t>
      </w:r>
      <w:r w:rsidR="00E71AFC" w:rsidRPr="005A1F68">
        <w:rPr>
          <w:szCs w:val="24"/>
          <w:lang w:val="en-GB"/>
        </w:rPr>
        <w:t xml:space="preserve"> – </w:t>
      </w:r>
      <w:r w:rsidR="00D1235B" w:rsidRPr="005A1F68">
        <w:rPr>
          <w:szCs w:val="24"/>
          <w:lang w:val="en-GB"/>
        </w:rPr>
        <w:t>Chairman of the Committee on Defence and Law Enforcement</w:t>
      </w:r>
    </w:p>
    <w:p w:rsidR="00E71AFC" w:rsidRDefault="00C30EF2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5A1F68">
        <w:rPr>
          <w:b/>
          <w:szCs w:val="24"/>
          <w:lang w:val="en-GB"/>
        </w:rPr>
        <w:t xml:space="preserve">Mr. </w:t>
      </w:r>
      <w:r w:rsidR="00635FA0" w:rsidRPr="005A1F68">
        <w:rPr>
          <w:b/>
          <w:szCs w:val="24"/>
          <w:lang w:val="en-GB"/>
        </w:rPr>
        <w:t>N</w:t>
      </w:r>
      <w:r w:rsidRPr="005A1F68">
        <w:rPr>
          <w:b/>
          <w:szCs w:val="24"/>
          <w:lang w:val="en-GB"/>
        </w:rPr>
        <w:t>ÉMETH,</w:t>
      </w:r>
      <w:r w:rsidR="00E71AFC">
        <w:rPr>
          <w:b/>
          <w:szCs w:val="24"/>
          <w:lang w:val="en-GB"/>
        </w:rPr>
        <w:t xml:space="preserve"> </w:t>
      </w:r>
      <w:proofErr w:type="spellStart"/>
      <w:r w:rsidR="00E71AFC">
        <w:rPr>
          <w:b/>
          <w:szCs w:val="24"/>
          <w:lang w:val="en-GB"/>
        </w:rPr>
        <w:t>Zsolt</w:t>
      </w:r>
      <w:proofErr w:type="spellEnd"/>
      <w:r w:rsidR="00E71AFC" w:rsidRPr="005A1F68">
        <w:rPr>
          <w:szCs w:val="24"/>
          <w:lang w:val="en-GB"/>
        </w:rPr>
        <w:t xml:space="preserve"> – </w:t>
      </w:r>
      <w:r w:rsidRPr="005A1F68">
        <w:rPr>
          <w:szCs w:val="24"/>
          <w:lang w:val="en-GB"/>
        </w:rPr>
        <w:t xml:space="preserve">Chairman of the Committee </w:t>
      </w:r>
      <w:r w:rsidR="00D1235B" w:rsidRPr="005A1F68">
        <w:rPr>
          <w:szCs w:val="24"/>
          <w:lang w:val="en-GB"/>
        </w:rPr>
        <w:t>on</w:t>
      </w:r>
      <w:r w:rsidRPr="005A1F68">
        <w:rPr>
          <w:szCs w:val="24"/>
          <w:lang w:val="en-GB"/>
        </w:rPr>
        <w:t xml:space="preserve"> Foreign Affairs</w:t>
      </w:r>
    </w:p>
    <w:p w:rsidR="00E71AFC" w:rsidRDefault="00C30EF2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</w:t>
      </w:r>
      <w:r w:rsidR="00635FA0" w:rsidRPr="00E71AFC">
        <w:rPr>
          <w:b/>
          <w:szCs w:val="24"/>
          <w:lang w:val="en-GB"/>
        </w:rPr>
        <w:t>H</w:t>
      </w:r>
      <w:r w:rsidRPr="00E71AFC">
        <w:rPr>
          <w:b/>
          <w:szCs w:val="24"/>
          <w:lang w:val="en-GB"/>
        </w:rPr>
        <w:t>ÖRCSIK,</w:t>
      </w:r>
      <w:r w:rsidR="00635FA0" w:rsidRPr="00E71AFC">
        <w:rPr>
          <w:b/>
          <w:szCs w:val="24"/>
          <w:lang w:val="en-GB"/>
        </w:rPr>
        <w:t xml:space="preserve"> </w:t>
      </w:r>
      <w:proofErr w:type="spellStart"/>
      <w:r w:rsidR="00635FA0" w:rsidRPr="00E71AFC">
        <w:rPr>
          <w:b/>
          <w:szCs w:val="24"/>
          <w:lang w:val="en-GB"/>
        </w:rPr>
        <w:t>Richárd</w:t>
      </w:r>
      <w:proofErr w:type="spellEnd"/>
      <w:r w:rsidR="00E71AFC" w:rsidRPr="005A1F68">
        <w:rPr>
          <w:szCs w:val="24"/>
          <w:lang w:val="en-GB"/>
        </w:rPr>
        <w:t xml:space="preserve"> – </w:t>
      </w:r>
      <w:r w:rsidR="00D1235B" w:rsidRPr="00E71AFC">
        <w:rPr>
          <w:szCs w:val="24"/>
          <w:lang w:val="en-GB"/>
        </w:rPr>
        <w:t>Chairman of the Committee on European Affairs</w:t>
      </w:r>
    </w:p>
    <w:p w:rsidR="00E71AFC" w:rsidRDefault="00D1235B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</w:t>
      </w:r>
      <w:proofErr w:type="spellStart"/>
      <w:r w:rsidRPr="00E71AFC">
        <w:rPr>
          <w:b/>
          <w:szCs w:val="24"/>
          <w:lang w:val="en-GB"/>
        </w:rPr>
        <w:t>SZTÁRAY,Péter</w:t>
      </w:r>
      <w:proofErr w:type="spellEnd"/>
      <w:r w:rsidR="00E71AFC" w:rsidRPr="005A1F68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>MFA,</w:t>
      </w:r>
      <w:r w:rsidRPr="00E71AFC">
        <w:rPr>
          <w:b/>
          <w:szCs w:val="24"/>
          <w:lang w:val="en-GB"/>
        </w:rPr>
        <w:t xml:space="preserve"> </w:t>
      </w:r>
      <w:r w:rsidRPr="00E71AFC">
        <w:rPr>
          <w:szCs w:val="24"/>
          <w:lang w:val="en-GB"/>
        </w:rPr>
        <w:t>State Secretary for Security Policy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b/>
          <w:szCs w:val="24"/>
          <w:lang w:val="en-GB"/>
        </w:rPr>
        <w:t>Mr. SÁRDI, Péter</w:t>
      </w:r>
      <w:r w:rsidRPr="005A1F68">
        <w:rPr>
          <w:szCs w:val="24"/>
          <w:lang w:val="en-GB"/>
        </w:rPr>
        <w:t xml:space="preserve"> – </w:t>
      </w:r>
      <w:r w:rsidR="00D1235B" w:rsidRPr="00E71AFC">
        <w:rPr>
          <w:szCs w:val="24"/>
          <w:lang w:val="en-GB"/>
        </w:rPr>
        <w:t>Director for Foreign Relations, HNA</w:t>
      </w:r>
    </w:p>
    <w:p w:rsidR="00E71AFC" w:rsidRDefault="00D1235B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Ms.</w:t>
      </w:r>
      <w:r w:rsidRPr="00E71AFC">
        <w:rPr>
          <w:szCs w:val="24"/>
          <w:lang w:val="en-GB"/>
        </w:rPr>
        <w:t xml:space="preserve"> </w:t>
      </w:r>
      <w:r w:rsidRPr="00E71AFC">
        <w:rPr>
          <w:b/>
          <w:szCs w:val="24"/>
          <w:lang w:val="en-GB"/>
        </w:rPr>
        <w:t>KESE, Beatrix</w:t>
      </w:r>
      <w:r w:rsidR="00E71AFC" w:rsidRPr="005A1F68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>Deputy Director for Foreign Relations, HNA</w:t>
      </w:r>
    </w:p>
    <w:p w:rsidR="00F21C46" w:rsidRDefault="00F21C46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b/>
          <w:szCs w:val="24"/>
        </w:rPr>
        <w:t xml:space="preserve">Mr. </w:t>
      </w:r>
      <w:r w:rsidRPr="00231537">
        <w:rPr>
          <w:b/>
          <w:szCs w:val="24"/>
        </w:rPr>
        <w:t xml:space="preserve">NACSA Lőrinc </w:t>
      </w:r>
      <w:r w:rsidRPr="00231537">
        <w:rPr>
          <w:szCs w:val="24"/>
          <w:lang w:val="en-GB"/>
        </w:rPr>
        <w:t>– Member of the Committee on Foreign Affairs and the Welfare Committee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REPUBLIC OF INDIA</w:t>
      </w:r>
    </w:p>
    <w:p w:rsidR="00E71AFC" w:rsidRDefault="004865DE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PALA, Vincent</w:t>
      </w:r>
      <w:r w:rsidR="00E71AFC" w:rsidRPr="005A1F68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 xml:space="preserve">Member of the </w:t>
      </w:r>
      <w:proofErr w:type="spellStart"/>
      <w:r w:rsidRPr="00E71AFC">
        <w:rPr>
          <w:szCs w:val="24"/>
          <w:lang w:val="en-GB"/>
        </w:rPr>
        <w:t>Lok</w:t>
      </w:r>
      <w:proofErr w:type="spellEnd"/>
      <w:r w:rsidRPr="00E71AFC">
        <w:rPr>
          <w:szCs w:val="24"/>
          <w:lang w:val="en-GB"/>
        </w:rPr>
        <w:t xml:space="preserve"> Sabha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ITALIAN REPUBLIC</w:t>
      </w:r>
    </w:p>
    <w:p w:rsidR="00E71AFC" w:rsidRDefault="004C22CE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JACOANGELI, Manuel</w:t>
      </w:r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>Ambassador of Embassy of Italy in Budapest</w:t>
      </w:r>
    </w:p>
    <w:p w:rsidR="00E71AFC" w:rsidRDefault="004161F4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Ms. BIZZOTTO, Mara</w:t>
      </w:r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>Member of the European Parliament</w:t>
      </w:r>
    </w:p>
    <w:p w:rsidR="00E71AFC" w:rsidRDefault="004161F4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MERLO, Andrea</w:t>
      </w:r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 xml:space="preserve">Special Advisor on Foreign Affairs to </w:t>
      </w:r>
      <w:proofErr w:type="spellStart"/>
      <w:r w:rsidRPr="00E71AFC">
        <w:rPr>
          <w:szCs w:val="24"/>
          <w:lang w:val="en-GB"/>
        </w:rPr>
        <w:t>Bizzotto</w:t>
      </w:r>
      <w:proofErr w:type="spellEnd"/>
      <w:r w:rsidRPr="00E71AFC">
        <w:rPr>
          <w:szCs w:val="24"/>
          <w:lang w:val="en-GB"/>
        </w:rPr>
        <w:t xml:space="preserve"> Mara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JAPAN</w:t>
      </w:r>
    </w:p>
    <w:p w:rsidR="00E71AFC" w:rsidRP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D9142A">
        <w:rPr>
          <w:b/>
          <w:lang w:val="en-GB"/>
        </w:rPr>
        <w:t>Mr.</w:t>
      </w:r>
      <w:r w:rsidRPr="00D9142A">
        <w:rPr>
          <w:b/>
          <w:spacing w:val="-3"/>
          <w:lang w:val="en-GB"/>
        </w:rPr>
        <w:t xml:space="preserve"> </w:t>
      </w:r>
      <w:r w:rsidRPr="00D9142A">
        <w:rPr>
          <w:b/>
          <w:lang w:val="en-GB"/>
        </w:rPr>
        <w:t>OTAKA,</w:t>
      </w:r>
      <w:r w:rsidRPr="00D9142A">
        <w:rPr>
          <w:b/>
          <w:spacing w:val="-3"/>
          <w:lang w:val="en-GB"/>
        </w:rPr>
        <w:t xml:space="preserve"> </w:t>
      </w:r>
      <w:r w:rsidRPr="00D9142A">
        <w:rPr>
          <w:b/>
          <w:lang w:val="en-GB"/>
        </w:rPr>
        <w:t>Masato</w:t>
      </w:r>
      <w:r w:rsidRPr="00D9142A">
        <w:rPr>
          <w:b/>
          <w:spacing w:val="-2"/>
          <w:lang w:val="en-GB"/>
        </w:rPr>
        <w:t xml:space="preserve"> </w:t>
      </w:r>
      <w:r w:rsidRPr="00D9142A">
        <w:rPr>
          <w:lang w:val="en-GB"/>
        </w:rPr>
        <w:t>–</w:t>
      </w:r>
      <w:r w:rsidRPr="00D9142A">
        <w:rPr>
          <w:spacing w:val="-4"/>
          <w:lang w:val="en-GB"/>
        </w:rPr>
        <w:t xml:space="preserve"> </w:t>
      </w:r>
      <w:r w:rsidRPr="00D9142A">
        <w:rPr>
          <w:lang w:val="en-GB"/>
        </w:rPr>
        <w:t>Ambassador</w:t>
      </w:r>
      <w:r w:rsidRPr="00D9142A">
        <w:rPr>
          <w:spacing w:val="-2"/>
          <w:lang w:val="en-GB"/>
        </w:rPr>
        <w:t xml:space="preserve"> </w:t>
      </w:r>
      <w:r w:rsidRPr="00D9142A">
        <w:rPr>
          <w:lang w:val="en-GB"/>
        </w:rPr>
        <w:t>of</w:t>
      </w:r>
      <w:r w:rsidRPr="00D9142A">
        <w:rPr>
          <w:spacing w:val="-1"/>
          <w:lang w:val="en-GB"/>
        </w:rPr>
        <w:t xml:space="preserve"> </w:t>
      </w:r>
      <w:r w:rsidRPr="00D9142A">
        <w:rPr>
          <w:lang w:val="en-GB"/>
        </w:rPr>
        <w:t>the</w:t>
      </w:r>
      <w:r w:rsidRPr="00D9142A">
        <w:rPr>
          <w:spacing w:val="-1"/>
          <w:lang w:val="en-GB"/>
        </w:rPr>
        <w:t xml:space="preserve"> </w:t>
      </w:r>
      <w:r w:rsidRPr="00D9142A">
        <w:rPr>
          <w:lang w:val="en-GB"/>
        </w:rPr>
        <w:t>Embassy</w:t>
      </w:r>
      <w:r w:rsidRPr="00D9142A">
        <w:rPr>
          <w:spacing w:val="-3"/>
          <w:lang w:val="en-GB"/>
        </w:rPr>
        <w:t xml:space="preserve"> </w:t>
      </w:r>
      <w:r w:rsidRPr="00D9142A">
        <w:rPr>
          <w:lang w:val="en-GB"/>
        </w:rPr>
        <w:t>of</w:t>
      </w:r>
      <w:r w:rsidRPr="00D9142A">
        <w:rPr>
          <w:spacing w:val="-1"/>
          <w:lang w:val="en-GB"/>
        </w:rPr>
        <w:t xml:space="preserve"> </w:t>
      </w:r>
      <w:r w:rsidRPr="00D9142A">
        <w:rPr>
          <w:lang w:val="en-GB"/>
        </w:rPr>
        <w:t>Japan</w:t>
      </w:r>
      <w:r w:rsidRPr="00D9142A">
        <w:rPr>
          <w:spacing w:val="-3"/>
          <w:lang w:val="en-GB"/>
        </w:rPr>
        <w:t xml:space="preserve"> </w:t>
      </w:r>
      <w:r w:rsidRPr="00D9142A">
        <w:rPr>
          <w:lang w:val="en-GB"/>
        </w:rPr>
        <w:t>in</w:t>
      </w:r>
      <w:r w:rsidRPr="00D9142A">
        <w:rPr>
          <w:spacing w:val="-1"/>
          <w:lang w:val="en-GB"/>
        </w:rPr>
        <w:t xml:space="preserve"> </w:t>
      </w:r>
      <w:r w:rsidRPr="00D9142A">
        <w:rPr>
          <w:lang w:val="en-GB"/>
        </w:rPr>
        <w:t>Hungary</w:t>
      </w:r>
    </w:p>
    <w:p w:rsidR="00E71AFC" w:rsidRDefault="000B4E36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KATONO, Masaki</w:t>
      </w:r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>Second Secretary of Embassy of Japan in Hungary</w:t>
      </w:r>
    </w:p>
    <w:p w:rsidR="00E71AFC" w:rsidRDefault="000B4E36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SEKINE, </w:t>
      </w:r>
      <w:proofErr w:type="spellStart"/>
      <w:r w:rsidRPr="00E71AFC">
        <w:rPr>
          <w:b/>
          <w:szCs w:val="24"/>
          <w:lang w:val="en-GB"/>
        </w:rPr>
        <w:t>Shotaro</w:t>
      </w:r>
      <w:proofErr w:type="spellEnd"/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>Third Secretary of Embassy of Japan in Hungary</w:t>
      </w:r>
    </w:p>
    <w:p w:rsidR="00231537" w:rsidRDefault="00231537">
      <w:pPr>
        <w:spacing w:after="0" w:line="240" w:lineRule="auto"/>
        <w:rPr>
          <w:rFonts w:eastAsiaTheme="minorEastAsia"/>
          <w:b/>
          <w:spacing w:val="15"/>
          <w:u w:val="single"/>
          <w:lang w:val="en-GB"/>
        </w:rPr>
      </w:pPr>
      <w:r>
        <w:rPr>
          <w:lang w:val="en-GB"/>
        </w:rPr>
        <w:br w:type="page"/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lastRenderedPageBreak/>
        <w:t>JORDAN</w:t>
      </w:r>
    </w:p>
    <w:p w:rsidR="00E71AFC" w:rsidRP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de-DE"/>
        </w:rPr>
      </w:pPr>
      <w:r w:rsidRPr="00E71AFC">
        <w:rPr>
          <w:b/>
          <w:szCs w:val="24"/>
          <w:lang w:val="de-DE"/>
        </w:rPr>
        <w:t xml:space="preserve">Mr. OBEIDAT, Yahya Hussein </w:t>
      </w:r>
      <w:proofErr w:type="spellStart"/>
      <w:r w:rsidRPr="00E71AFC">
        <w:rPr>
          <w:b/>
          <w:szCs w:val="24"/>
          <w:lang w:val="de-DE"/>
        </w:rPr>
        <w:t>Mohd</w:t>
      </w:r>
      <w:proofErr w:type="spellEnd"/>
      <w:r w:rsidRPr="00E71AFC">
        <w:rPr>
          <w:szCs w:val="24"/>
          <w:lang w:val="de-DE"/>
        </w:rPr>
        <w:t xml:space="preserve"> – MP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ALADWAN, </w:t>
      </w:r>
      <w:proofErr w:type="spellStart"/>
      <w:r w:rsidRPr="00E71AFC">
        <w:rPr>
          <w:b/>
          <w:szCs w:val="24"/>
          <w:lang w:val="en-GB"/>
        </w:rPr>
        <w:t>Najeh</w:t>
      </w:r>
      <w:proofErr w:type="spellEnd"/>
      <w:r w:rsidRPr="00E71AFC">
        <w:rPr>
          <w:b/>
          <w:szCs w:val="24"/>
          <w:lang w:val="en-GB"/>
        </w:rPr>
        <w:t xml:space="preserve"> Mohammad </w:t>
      </w:r>
      <w:proofErr w:type="spellStart"/>
      <w:r w:rsidRPr="00E71AFC">
        <w:rPr>
          <w:b/>
          <w:szCs w:val="24"/>
          <w:lang w:val="en-GB"/>
        </w:rPr>
        <w:t>Qublain</w:t>
      </w:r>
      <w:proofErr w:type="spellEnd"/>
      <w:r w:rsidRPr="00E71AFC">
        <w:rPr>
          <w:szCs w:val="24"/>
          <w:lang w:val="en-GB"/>
        </w:rPr>
        <w:t xml:space="preserve"> – MP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ALNAWAISHEH, </w:t>
      </w:r>
      <w:proofErr w:type="spellStart"/>
      <w:r w:rsidRPr="00E71AFC">
        <w:rPr>
          <w:b/>
          <w:szCs w:val="24"/>
          <w:lang w:val="en-GB"/>
        </w:rPr>
        <w:t>Rizik</w:t>
      </w:r>
      <w:proofErr w:type="spellEnd"/>
      <w:r w:rsidRPr="00E71AFC">
        <w:rPr>
          <w:b/>
          <w:szCs w:val="24"/>
          <w:lang w:val="en-GB"/>
        </w:rPr>
        <w:t xml:space="preserve"> </w:t>
      </w:r>
      <w:proofErr w:type="spellStart"/>
      <w:r w:rsidRPr="00E71AFC">
        <w:rPr>
          <w:b/>
          <w:szCs w:val="24"/>
          <w:lang w:val="en-GB"/>
        </w:rPr>
        <w:t>Marzouq</w:t>
      </w:r>
      <w:proofErr w:type="spellEnd"/>
      <w:r w:rsidRPr="00E71AFC">
        <w:rPr>
          <w:szCs w:val="24"/>
          <w:lang w:val="en-GB"/>
        </w:rPr>
        <w:t xml:space="preserve"> – MP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SHATNAWI, Mohammad </w:t>
      </w:r>
      <w:proofErr w:type="spellStart"/>
      <w:r w:rsidRPr="00E71AFC">
        <w:rPr>
          <w:b/>
          <w:szCs w:val="24"/>
          <w:lang w:val="en-GB"/>
        </w:rPr>
        <w:t>Aqeel</w:t>
      </w:r>
      <w:proofErr w:type="spellEnd"/>
      <w:r w:rsidRPr="00E71AFC">
        <w:rPr>
          <w:b/>
          <w:szCs w:val="24"/>
          <w:lang w:val="en-GB"/>
        </w:rPr>
        <w:t xml:space="preserve"> </w:t>
      </w:r>
      <w:proofErr w:type="spellStart"/>
      <w:r w:rsidRPr="00E71AFC">
        <w:rPr>
          <w:b/>
          <w:szCs w:val="24"/>
          <w:lang w:val="en-GB"/>
        </w:rPr>
        <w:t>Khatar</w:t>
      </w:r>
      <w:proofErr w:type="spellEnd"/>
      <w:r w:rsidRPr="00E71AFC">
        <w:rPr>
          <w:szCs w:val="24"/>
          <w:lang w:val="en-GB"/>
        </w:rPr>
        <w:t xml:space="preserve"> – MP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ALABABNEH, Mohammad Ahmad Mahmoud</w:t>
      </w:r>
      <w:r w:rsidRPr="00E71AFC">
        <w:rPr>
          <w:szCs w:val="24"/>
          <w:lang w:val="en-GB"/>
        </w:rPr>
        <w:t xml:space="preserve"> – MP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ALMOMANI, Bilal </w:t>
      </w:r>
      <w:proofErr w:type="spellStart"/>
      <w:r w:rsidRPr="00E71AFC">
        <w:rPr>
          <w:b/>
          <w:szCs w:val="24"/>
          <w:lang w:val="en-GB"/>
        </w:rPr>
        <w:t>Mohd</w:t>
      </w:r>
      <w:proofErr w:type="spellEnd"/>
      <w:r w:rsidRPr="00E71AFC">
        <w:rPr>
          <w:b/>
          <w:szCs w:val="24"/>
          <w:lang w:val="en-GB"/>
        </w:rPr>
        <w:t xml:space="preserve"> Salem</w:t>
      </w:r>
      <w:r w:rsidRPr="00E71AFC">
        <w:rPr>
          <w:szCs w:val="24"/>
          <w:lang w:val="en-GB"/>
        </w:rPr>
        <w:t xml:space="preserve"> – MP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ALAJARMEH, </w:t>
      </w:r>
      <w:proofErr w:type="spellStart"/>
      <w:r w:rsidRPr="00E71AFC">
        <w:rPr>
          <w:b/>
          <w:szCs w:val="24"/>
          <w:lang w:val="en-GB"/>
        </w:rPr>
        <w:t>Ramzi</w:t>
      </w:r>
      <w:proofErr w:type="spellEnd"/>
      <w:r w:rsidRPr="00E71AFC">
        <w:rPr>
          <w:b/>
          <w:szCs w:val="24"/>
          <w:lang w:val="en-GB"/>
        </w:rPr>
        <w:t xml:space="preserve"> Mahmoud </w:t>
      </w:r>
      <w:proofErr w:type="spellStart"/>
      <w:r w:rsidRPr="00E71AFC">
        <w:rPr>
          <w:b/>
          <w:szCs w:val="24"/>
          <w:lang w:val="en-GB"/>
        </w:rPr>
        <w:t>Eyadeh</w:t>
      </w:r>
      <w:proofErr w:type="spellEnd"/>
      <w:r w:rsidRPr="00E71AFC">
        <w:rPr>
          <w:szCs w:val="24"/>
          <w:lang w:val="en-GB"/>
        </w:rPr>
        <w:t xml:space="preserve"> – MP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ALMARAYEH, </w:t>
      </w:r>
      <w:proofErr w:type="spellStart"/>
      <w:r w:rsidRPr="00E71AFC">
        <w:rPr>
          <w:b/>
          <w:szCs w:val="24"/>
          <w:lang w:val="en-GB"/>
        </w:rPr>
        <w:t>Tawfiq</w:t>
      </w:r>
      <w:proofErr w:type="spellEnd"/>
      <w:r w:rsidRPr="00E71AFC">
        <w:rPr>
          <w:szCs w:val="24"/>
          <w:lang w:val="en-GB"/>
        </w:rPr>
        <w:t xml:space="preserve"> – MP 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KRAISHAN, Mansour Ahmad </w:t>
      </w:r>
      <w:proofErr w:type="spellStart"/>
      <w:r w:rsidRPr="00E71AFC">
        <w:rPr>
          <w:b/>
          <w:szCs w:val="24"/>
          <w:lang w:val="en-GB"/>
        </w:rPr>
        <w:t>Khalaf</w:t>
      </w:r>
      <w:proofErr w:type="spellEnd"/>
      <w:r w:rsidRPr="00E71AFC">
        <w:rPr>
          <w:szCs w:val="24"/>
          <w:lang w:val="en-GB"/>
        </w:rPr>
        <w:t xml:space="preserve"> – Protocol Officer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ALMAJALI, </w:t>
      </w:r>
      <w:proofErr w:type="spellStart"/>
      <w:r w:rsidRPr="00E71AFC">
        <w:rPr>
          <w:b/>
          <w:szCs w:val="24"/>
          <w:lang w:val="en-GB"/>
        </w:rPr>
        <w:t>Ala'Ahmad</w:t>
      </w:r>
      <w:proofErr w:type="spellEnd"/>
      <w:r w:rsidRPr="00E71AFC">
        <w:rPr>
          <w:b/>
          <w:szCs w:val="24"/>
          <w:lang w:val="en-GB"/>
        </w:rPr>
        <w:t xml:space="preserve"> </w:t>
      </w:r>
      <w:proofErr w:type="spellStart"/>
      <w:r w:rsidRPr="00E71AFC">
        <w:rPr>
          <w:b/>
          <w:szCs w:val="24"/>
          <w:lang w:val="en-GB"/>
        </w:rPr>
        <w:t>Mutleq</w:t>
      </w:r>
      <w:proofErr w:type="spellEnd"/>
      <w:r w:rsidRPr="00E71AFC">
        <w:rPr>
          <w:szCs w:val="24"/>
          <w:lang w:val="en-GB"/>
        </w:rPr>
        <w:t xml:space="preserve"> – Protocol Officer</w:t>
      </w:r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SHATANAWI, Mohamad Mahmoud Aqil</w:t>
      </w:r>
      <w:r w:rsidRPr="00E71AFC">
        <w:rPr>
          <w:szCs w:val="24"/>
          <w:lang w:val="en-GB"/>
        </w:rPr>
        <w:t xml:space="preserve"> – Interpreter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REPUBLIC OF KAZAKHSTAN</w:t>
      </w:r>
    </w:p>
    <w:p w:rsidR="00E71AFC" w:rsidRDefault="00822BBA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TAIZHANOV, </w:t>
      </w:r>
      <w:proofErr w:type="spellStart"/>
      <w:r w:rsidRPr="00E71AFC">
        <w:rPr>
          <w:b/>
          <w:szCs w:val="24"/>
          <w:lang w:val="en-GB"/>
        </w:rPr>
        <w:t>Yerlik</w:t>
      </w:r>
      <w:proofErr w:type="spellEnd"/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 xml:space="preserve">Member of the </w:t>
      </w:r>
      <w:proofErr w:type="spellStart"/>
      <w:r w:rsidRPr="00E71AFC">
        <w:rPr>
          <w:szCs w:val="24"/>
          <w:lang w:val="en-GB"/>
        </w:rPr>
        <w:t>Mazhilis</w:t>
      </w:r>
      <w:proofErr w:type="spellEnd"/>
      <w:r w:rsidRPr="00E71AFC">
        <w:rPr>
          <w:szCs w:val="24"/>
          <w:lang w:val="en-GB"/>
        </w:rPr>
        <w:t xml:space="preserve"> of the Parliament of the Republic of Kazakhstan</w:t>
      </w:r>
    </w:p>
    <w:p w:rsidR="00E71AFC" w:rsidRDefault="00822BBA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NURSZIPATOV, </w:t>
      </w:r>
      <w:proofErr w:type="spellStart"/>
      <w:r w:rsidRPr="00E71AFC">
        <w:rPr>
          <w:b/>
          <w:szCs w:val="24"/>
          <w:lang w:val="en-GB"/>
        </w:rPr>
        <w:t>Nurzsan</w:t>
      </w:r>
      <w:proofErr w:type="spellEnd"/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>Secretary of the Committee on International Relations of Senate of the Parliament of the Republic of Kazakhstan</w:t>
      </w:r>
    </w:p>
    <w:p w:rsidR="00E71AFC" w:rsidRDefault="00551048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ABDRASHOV </w:t>
      </w:r>
      <w:proofErr w:type="spellStart"/>
      <w:r w:rsidRPr="00E71AFC">
        <w:rPr>
          <w:b/>
          <w:szCs w:val="24"/>
          <w:lang w:val="en-GB"/>
        </w:rPr>
        <w:t>Zhanibek</w:t>
      </w:r>
      <w:proofErr w:type="spellEnd"/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>Ambassador of Kazakhstan</w:t>
      </w:r>
    </w:p>
    <w:p w:rsidR="00E71AFC" w:rsidRDefault="00551048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MYRZAKHANOV </w:t>
      </w:r>
      <w:proofErr w:type="spellStart"/>
      <w:r w:rsidRPr="00E71AFC">
        <w:rPr>
          <w:b/>
          <w:szCs w:val="24"/>
          <w:lang w:val="en-GB"/>
        </w:rPr>
        <w:t>Yedil</w:t>
      </w:r>
      <w:proofErr w:type="spellEnd"/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 xml:space="preserve">First Secretary 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REPUBLIC OF KOSOVO</w:t>
      </w:r>
    </w:p>
    <w:p w:rsidR="00C81793" w:rsidRPr="00E71AFC" w:rsidRDefault="00C81793" w:rsidP="00C81793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bookmarkStart w:id="0" w:name="_GoBack"/>
      <w:r w:rsidRPr="00E71AFC">
        <w:rPr>
          <w:b/>
          <w:szCs w:val="24"/>
          <w:lang w:val="en-GB"/>
        </w:rPr>
        <w:t xml:space="preserve">Mr. IDRIZI, </w:t>
      </w:r>
      <w:proofErr w:type="spellStart"/>
      <w:r w:rsidRPr="00E71AFC">
        <w:rPr>
          <w:b/>
          <w:szCs w:val="24"/>
          <w:lang w:val="en-GB"/>
        </w:rPr>
        <w:t>Naser</w:t>
      </w:r>
      <w:proofErr w:type="spellEnd"/>
      <w:r w:rsidRPr="00E71AFC">
        <w:rPr>
          <w:szCs w:val="24"/>
          <w:lang w:val="en-GB"/>
        </w:rPr>
        <w:t xml:space="preserve"> – Minister Counsellor of Embassy of the Republic of Kosovo in Hungary</w:t>
      </w:r>
    </w:p>
    <w:bookmarkEnd w:id="0"/>
    <w:p w:rsidR="00E71AFC" w:rsidRP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KUQI, Albert</w:t>
      </w:r>
      <w:r w:rsidRPr="00E71AFC">
        <w:rPr>
          <w:szCs w:val="24"/>
          <w:lang w:val="en-GB"/>
        </w:rPr>
        <w:t xml:space="preserve"> – Counsellor of Embassy of the Republic of Kosovo in Hungary</w:t>
      </w:r>
    </w:p>
    <w:p w:rsidR="00E71AFC" w:rsidRP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PACOLLI, </w:t>
      </w:r>
      <w:proofErr w:type="spellStart"/>
      <w:r w:rsidRPr="00E71AFC">
        <w:rPr>
          <w:b/>
          <w:szCs w:val="24"/>
          <w:lang w:val="en-GB"/>
        </w:rPr>
        <w:t>Behgjet</w:t>
      </w:r>
      <w:proofErr w:type="spellEnd"/>
      <w:r w:rsidRPr="00E71AFC">
        <w:rPr>
          <w:szCs w:val="24"/>
          <w:lang w:val="en-GB"/>
        </w:rPr>
        <w:t xml:space="preserve"> – Former President of Kosovo</w:t>
      </w:r>
    </w:p>
    <w:p w:rsidR="00E71AFC" w:rsidRP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Ms. MUJA, </w:t>
      </w:r>
      <w:proofErr w:type="spellStart"/>
      <w:r w:rsidRPr="00E71AFC">
        <w:rPr>
          <w:b/>
          <w:szCs w:val="24"/>
          <w:lang w:val="en-GB"/>
        </w:rPr>
        <w:t>Mimoza</w:t>
      </w:r>
      <w:proofErr w:type="spellEnd"/>
      <w:r w:rsidRPr="00E71AFC">
        <w:rPr>
          <w:szCs w:val="24"/>
          <w:lang w:val="en-GB"/>
        </w:rPr>
        <w:t xml:space="preserve"> – Executive Assistant to MR. </w:t>
      </w:r>
      <w:proofErr w:type="spellStart"/>
      <w:r w:rsidRPr="00E71AFC">
        <w:rPr>
          <w:szCs w:val="24"/>
          <w:lang w:val="en-GB"/>
        </w:rPr>
        <w:t>Behgjet</w:t>
      </w:r>
      <w:proofErr w:type="spellEnd"/>
      <w:r w:rsidRPr="00E71AFC">
        <w:rPr>
          <w:szCs w:val="24"/>
          <w:lang w:val="en-GB"/>
        </w:rPr>
        <w:t xml:space="preserve"> </w:t>
      </w:r>
      <w:proofErr w:type="spellStart"/>
      <w:r w:rsidRPr="00E71AFC">
        <w:rPr>
          <w:szCs w:val="24"/>
          <w:lang w:val="en-GB"/>
        </w:rPr>
        <w:t>Pacolli</w:t>
      </w:r>
      <w:proofErr w:type="spellEnd"/>
    </w:p>
    <w:p w:rsidR="00E71AFC" w:rsidRDefault="00E71AFC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Mrs. SELIMI </w:t>
      </w:r>
      <w:proofErr w:type="spellStart"/>
      <w:r w:rsidRPr="00E71AFC">
        <w:rPr>
          <w:b/>
          <w:szCs w:val="24"/>
          <w:lang w:val="en-GB"/>
        </w:rPr>
        <w:t>Shqipe</w:t>
      </w:r>
      <w:proofErr w:type="spellEnd"/>
      <w:r w:rsidRPr="00E71AFC">
        <w:rPr>
          <w:b/>
          <w:szCs w:val="24"/>
          <w:lang w:val="en-GB"/>
        </w:rPr>
        <w:t xml:space="preserve"> Mehmeti</w:t>
      </w:r>
      <w:r w:rsidRPr="00E71AFC">
        <w:rPr>
          <w:szCs w:val="24"/>
          <w:lang w:val="en-GB"/>
        </w:rPr>
        <w:t xml:space="preserve"> – Member of the Committee on Security and </w:t>
      </w:r>
      <w:proofErr w:type="spellStart"/>
      <w:r w:rsidRPr="00E71AFC">
        <w:rPr>
          <w:szCs w:val="24"/>
          <w:lang w:val="en-GB"/>
        </w:rPr>
        <w:t>Defense</w:t>
      </w:r>
      <w:proofErr w:type="spellEnd"/>
      <w:r w:rsidRPr="00E71AFC">
        <w:rPr>
          <w:szCs w:val="24"/>
          <w:lang w:val="en-GB"/>
        </w:rPr>
        <w:t xml:space="preserve"> Affairs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REPUBLIC OF LATVIA</w:t>
      </w:r>
    </w:p>
    <w:p w:rsidR="00E71AFC" w:rsidRDefault="001C6A5B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KOLS, </w:t>
      </w:r>
      <w:proofErr w:type="spellStart"/>
      <w:r w:rsidRPr="00E71AFC">
        <w:rPr>
          <w:b/>
          <w:szCs w:val="24"/>
          <w:lang w:val="en-GB"/>
        </w:rPr>
        <w:t>Rihard</w:t>
      </w:r>
      <w:proofErr w:type="spellEnd"/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>Chairman of the Foreign Affairs Committee of the Parliament of Republic of Latvia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GRAND DUCHY OF LUXEMBOURG</w:t>
      </w:r>
    </w:p>
    <w:p w:rsidR="00E71AFC" w:rsidRDefault="001C6A5B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ENGEL, Georges</w:t>
      </w:r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>Member of the Luxembourgish Parliament</w:t>
      </w:r>
    </w:p>
    <w:p w:rsidR="00231537" w:rsidRDefault="00231537">
      <w:pPr>
        <w:spacing w:after="0" w:line="240" w:lineRule="auto"/>
        <w:rPr>
          <w:rFonts w:eastAsiaTheme="minorEastAsia"/>
          <w:b/>
          <w:spacing w:val="15"/>
          <w:u w:val="single"/>
          <w:lang w:val="en-GB"/>
        </w:rPr>
      </w:pPr>
      <w:r>
        <w:rPr>
          <w:lang w:val="en-GB"/>
        </w:rPr>
        <w:br w:type="page"/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lastRenderedPageBreak/>
        <w:t>UNITED MEXICAN STATES</w:t>
      </w:r>
    </w:p>
    <w:p w:rsidR="00E71AFC" w:rsidRPr="00E71AFC" w:rsidRDefault="001C6A5B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szCs w:val="24"/>
          <w:lang w:val="en-GB"/>
        </w:rPr>
        <w:t>Ms. SANDOVAL, Rosa</w:t>
      </w:r>
      <w:r w:rsidR="00E71AFC" w:rsidRPr="00E71AFC">
        <w:rPr>
          <w:szCs w:val="24"/>
          <w:lang w:val="en-GB"/>
        </w:rPr>
        <w:t xml:space="preserve"> – </w:t>
      </w:r>
      <w:r w:rsidRPr="00E71AFC">
        <w:rPr>
          <w:szCs w:val="24"/>
          <w:lang w:val="en-GB"/>
        </w:rPr>
        <w:t xml:space="preserve">Mexican Senate, Technical </w:t>
      </w:r>
      <w:proofErr w:type="spellStart"/>
      <w:r w:rsidRPr="00E71AFC">
        <w:rPr>
          <w:szCs w:val="24"/>
          <w:lang w:val="en-GB"/>
        </w:rPr>
        <w:t>center</w:t>
      </w:r>
      <w:proofErr w:type="spellEnd"/>
      <w:r w:rsidRPr="00E71AFC">
        <w:rPr>
          <w:szCs w:val="24"/>
          <w:lang w:val="en-GB"/>
        </w:rPr>
        <w:t xml:space="preserve"> for international affairs </w:t>
      </w:r>
      <w:r w:rsidRPr="00E71AFC">
        <w:rPr>
          <w:i/>
          <w:szCs w:val="24"/>
          <w:lang w:val="en-GB"/>
        </w:rPr>
        <w:t>(Online)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REPUBLIC OF MOLDOVA</w:t>
      </w:r>
    </w:p>
    <w:p w:rsidR="00E71AFC" w:rsidRPr="00E71AFC" w:rsidRDefault="00D05364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szCs w:val="24"/>
          <w:lang w:val="en-GB"/>
        </w:rPr>
        <w:t>Mr. CARP, Lilian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E71AFC">
        <w:rPr>
          <w:szCs w:val="24"/>
          <w:lang w:val="en-GB"/>
        </w:rPr>
        <w:t xml:space="preserve">Chairman of the Parliamentary Committee for national security, </w:t>
      </w:r>
      <w:r w:rsidR="003371D5" w:rsidRPr="00E71AFC">
        <w:rPr>
          <w:szCs w:val="24"/>
          <w:lang w:val="en-GB"/>
        </w:rPr>
        <w:t>defence</w:t>
      </w:r>
      <w:r w:rsidRPr="00E71AFC">
        <w:rPr>
          <w:szCs w:val="24"/>
          <w:lang w:val="en-GB"/>
        </w:rPr>
        <w:t xml:space="preserve"> and public order of the Parliament of the Republic of Moldova </w:t>
      </w:r>
      <w:r w:rsidRPr="00E71AFC">
        <w:rPr>
          <w:i/>
          <w:szCs w:val="24"/>
          <w:lang w:val="en-GB"/>
        </w:rPr>
        <w:t>(Online)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MONTENEGRO</w:t>
      </w:r>
    </w:p>
    <w:p w:rsidR="00E71AFC" w:rsidRDefault="00D05364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Mr. RAIČEVIĆ, </w:t>
      </w:r>
      <w:proofErr w:type="spellStart"/>
      <w:r w:rsidRPr="00E71AFC">
        <w:rPr>
          <w:b/>
          <w:szCs w:val="24"/>
          <w:lang w:val="en-GB"/>
        </w:rPr>
        <w:t>Vladan</w:t>
      </w:r>
      <w:proofErr w:type="spellEnd"/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E71AFC">
        <w:rPr>
          <w:szCs w:val="24"/>
          <w:lang w:val="en-GB"/>
        </w:rPr>
        <w:t xml:space="preserve">Member of Security and </w:t>
      </w:r>
      <w:r w:rsidR="003371D5" w:rsidRPr="00E71AFC">
        <w:rPr>
          <w:szCs w:val="24"/>
          <w:lang w:val="en-GB"/>
        </w:rPr>
        <w:t>Defence</w:t>
      </w:r>
      <w:r w:rsidRPr="00E71AFC">
        <w:rPr>
          <w:szCs w:val="24"/>
          <w:lang w:val="en-GB"/>
        </w:rPr>
        <w:t xml:space="preserve"> Committee of the Parliament of Montenegro</w:t>
      </w:r>
    </w:p>
    <w:p w:rsidR="00E71AFC" w:rsidRDefault="00D05364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Ms. GARDAŠEVIĆ, Ivana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E71AFC">
        <w:rPr>
          <w:szCs w:val="24"/>
          <w:lang w:val="en-GB"/>
        </w:rPr>
        <w:t xml:space="preserve">Advisor, Security and </w:t>
      </w:r>
      <w:r w:rsidR="003371D5" w:rsidRPr="00E71AFC">
        <w:rPr>
          <w:szCs w:val="24"/>
          <w:lang w:val="en-GB"/>
        </w:rPr>
        <w:t>Defence</w:t>
      </w:r>
      <w:r w:rsidRPr="00E71AFC">
        <w:rPr>
          <w:szCs w:val="24"/>
          <w:lang w:val="en-GB"/>
        </w:rPr>
        <w:t xml:space="preserve"> Committee of the Parliament of Montenegro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KINGDOM OF MOROCCO</w:t>
      </w:r>
    </w:p>
    <w:p w:rsidR="00E71AFC" w:rsidRDefault="000209AD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 xml:space="preserve">Ms. KABBAJ, </w:t>
      </w:r>
      <w:proofErr w:type="spellStart"/>
      <w:r w:rsidR="00353C52" w:rsidRPr="00E71AFC">
        <w:rPr>
          <w:b/>
          <w:szCs w:val="24"/>
          <w:lang w:val="en-GB"/>
        </w:rPr>
        <w:t>Karima</w:t>
      </w:r>
      <w:proofErr w:type="spellEnd"/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="00353C52" w:rsidRPr="00E71AFC">
        <w:rPr>
          <w:szCs w:val="24"/>
          <w:lang w:val="en-GB"/>
        </w:rPr>
        <w:t>Ambassador of Embassy of the Kingdom of Morocco to Budapest</w:t>
      </w:r>
    </w:p>
    <w:p w:rsidR="00E71AFC" w:rsidRDefault="00353C52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EL BATTACHI, Khalid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E71AFC">
        <w:rPr>
          <w:szCs w:val="24"/>
          <w:lang w:val="en-GB"/>
        </w:rPr>
        <w:t>Deputy Head of Mission of Embassy of the Kingdom of Morocco to Budapest</w:t>
      </w:r>
    </w:p>
    <w:p w:rsidR="00E71AFC" w:rsidRPr="00E71AFC" w:rsidRDefault="00E71AFC" w:rsidP="00E71AFC">
      <w:pPr>
        <w:pStyle w:val="Alcm"/>
        <w:rPr>
          <w:lang w:val="en-GB"/>
        </w:rPr>
      </w:pPr>
      <w:r w:rsidRPr="00E71AFC">
        <w:rPr>
          <w:lang w:val="en-GB"/>
        </w:rPr>
        <w:t>KINGDOM OF THE NETHERLANDS</w:t>
      </w:r>
    </w:p>
    <w:p w:rsidR="00E71AFC" w:rsidRDefault="00D05364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Ms. KERSEBOOM, Simone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E71AFC">
        <w:rPr>
          <w:szCs w:val="24"/>
          <w:lang w:val="en-GB"/>
        </w:rPr>
        <w:t>Member of the Dutch Parliament</w:t>
      </w:r>
    </w:p>
    <w:p w:rsidR="00E71AFC" w:rsidRDefault="00D05364" w:rsidP="00E71AFC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BAUDET,</w:t>
      </w:r>
      <w:r w:rsidR="000209AD" w:rsidRPr="00E71AFC">
        <w:rPr>
          <w:b/>
          <w:szCs w:val="24"/>
          <w:lang w:val="en-GB"/>
        </w:rPr>
        <w:t xml:space="preserve"> </w:t>
      </w:r>
      <w:r w:rsidRPr="00E71AFC">
        <w:rPr>
          <w:b/>
          <w:szCs w:val="24"/>
          <w:lang w:val="en-GB"/>
        </w:rPr>
        <w:t>Thierry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E71AFC">
        <w:rPr>
          <w:szCs w:val="24"/>
          <w:lang w:val="en-GB"/>
        </w:rPr>
        <w:t>Member of the Dutch Parliament, Party Leader (Forum for Democracy)</w:t>
      </w:r>
    </w:p>
    <w:p w:rsidR="002C4DE2" w:rsidRDefault="00D05364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E71AFC">
        <w:rPr>
          <w:b/>
          <w:szCs w:val="24"/>
          <w:lang w:val="en-GB"/>
        </w:rPr>
        <w:t>Mr. JONG, Samuel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E71AFC">
        <w:rPr>
          <w:szCs w:val="24"/>
          <w:lang w:val="en-GB"/>
        </w:rPr>
        <w:t>Head of Policy and Communications; Secretary on the board of Forum for Democracy International of the Dutch Parliament</w:t>
      </w: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t>REPUBLIC OF NORTH MACEDONIA</w:t>
      </w:r>
    </w:p>
    <w:p w:rsidR="002C4DE2" w:rsidRDefault="00A2557D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ZENDELI, </w:t>
      </w:r>
      <w:proofErr w:type="spellStart"/>
      <w:r w:rsidRPr="002C4DE2">
        <w:rPr>
          <w:b/>
          <w:szCs w:val="24"/>
          <w:lang w:val="en-GB"/>
        </w:rPr>
        <w:t>Fadil</w:t>
      </w:r>
      <w:proofErr w:type="spellEnd"/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2C4DE2">
        <w:rPr>
          <w:szCs w:val="24"/>
          <w:lang w:val="en-GB"/>
        </w:rPr>
        <w:t>Vice President of the Assembly of Republic of North Macedonia</w:t>
      </w:r>
    </w:p>
    <w:p w:rsidR="002C4DE2" w:rsidRDefault="00A2557D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PREKOPUCA, </w:t>
      </w:r>
      <w:proofErr w:type="spellStart"/>
      <w:r w:rsidRPr="002C4DE2">
        <w:rPr>
          <w:b/>
          <w:szCs w:val="24"/>
          <w:lang w:val="en-GB"/>
        </w:rPr>
        <w:t>Rexhep</w:t>
      </w:r>
      <w:proofErr w:type="spellEnd"/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2C4DE2">
        <w:rPr>
          <w:szCs w:val="24"/>
          <w:lang w:val="en-GB"/>
        </w:rPr>
        <w:t>Head of Bilateral Cooperation Division of the Assembly of Republic of North Macedonia</w:t>
      </w:r>
    </w:p>
    <w:p w:rsidR="002C4DE2" w:rsidRDefault="00764C8B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STEVCHEVSKI Goran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2C4DE2">
        <w:rPr>
          <w:szCs w:val="24"/>
          <w:lang w:val="en-GB"/>
        </w:rPr>
        <w:t>Ambassador of Republic of North Macedonia</w:t>
      </w: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t>SULTANATE OF OMAN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szCs w:val="24"/>
          <w:lang w:val="en-GB"/>
        </w:rPr>
        <w:t>Mr. AL HAJRI, Salim – Coordinator at State Council in Sultanate of Oman (Online)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szCs w:val="24"/>
          <w:lang w:val="en-GB"/>
        </w:rPr>
        <w:t>Mr. AL HARTHI, Ali – Member at State Council in Sultanate of Oman (Online)</w:t>
      </w:r>
    </w:p>
    <w:p w:rsidR="00231537" w:rsidRDefault="00231537" w:rsidP="002C4DE2">
      <w:pPr>
        <w:pStyle w:val="Alcm"/>
        <w:rPr>
          <w:lang w:val="en-GB"/>
        </w:rPr>
      </w:pP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lastRenderedPageBreak/>
        <w:t>ISLAMIC REPUBLIC OF PAKISTAN</w:t>
      </w:r>
    </w:p>
    <w:p w:rsidR="002C4DE2" w:rsidRDefault="004865DE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DOGAR, Malik Muhammad Amir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2C4DE2">
        <w:rPr>
          <w:szCs w:val="24"/>
          <w:lang w:val="en-GB"/>
        </w:rPr>
        <w:t>Member of the National Assembly of Pakistan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b/>
          <w:szCs w:val="24"/>
          <w:lang w:val="en-GB"/>
        </w:rPr>
        <w:t>Mr. TAJ, Anwar</w:t>
      </w:r>
      <w:r w:rsidRPr="00D9142A">
        <w:rPr>
          <w:b/>
          <w:lang w:val="en-GB"/>
        </w:rPr>
        <w:t xml:space="preserve"> </w:t>
      </w:r>
      <w:r w:rsidRPr="00D9142A">
        <w:rPr>
          <w:lang w:val="en-GB"/>
        </w:rPr>
        <w:t xml:space="preserve">– </w:t>
      </w:r>
      <w:r w:rsidR="004865DE" w:rsidRPr="002C4DE2">
        <w:rPr>
          <w:szCs w:val="24"/>
          <w:lang w:val="en-GB"/>
        </w:rPr>
        <w:t>Member of the National Assembly of Pakistan</w:t>
      </w:r>
    </w:p>
    <w:p w:rsidR="002C4DE2" w:rsidRDefault="004865DE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J</w:t>
      </w:r>
      <w:r w:rsidR="002C4DE2">
        <w:rPr>
          <w:b/>
          <w:szCs w:val="24"/>
          <w:lang w:val="en-GB"/>
        </w:rPr>
        <w:t xml:space="preserve">ILLANI, </w:t>
      </w:r>
      <w:proofErr w:type="spellStart"/>
      <w:r w:rsidR="002C4DE2">
        <w:rPr>
          <w:b/>
          <w:szCs w:val="24"/>
          <w:lang w:val="en-GB"/>
        </w:rPr>
        <w:t>Pir</w:t>
      </w:r>
      <w:proofErr w:type="spellEnd"/>
      <w:r w:rsidR="002C4DE2">
        <w:rPr>
          <w:b/>
          <w:szCs w:val="24"/>
          <w:lang w:val="en-GB"/>
        </w:rPr>
        <w:t xml:space="preserve"> Syed </w:t>
      </w:r>
      <w:proofErr w:type="spellStart"/>
      <w:r w:rsidR="002C4DE2">
        <w:rPr>
          <w:b/>
          <w:szCs w:val="24"/>
          <w:lang w:val="en-GB"/>
        </w:rPr>
        <w:t>Fazal</w:t>
      </w:r>
      <w:proofErr w:type="spellEnd"/>
      <w:r w:rsidR="002C4DE2">
        <w:rPr>
          <w:b/>
          <w:szCs w:val="24"/>
          <w:lang w:val="en-GB"/>
        </w:rPr>
        <w:t xml:space="preserve"> Ali Shah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2C4DE2">
        <w:rPr>
          <w:szCs w:val="24"/>
          <w:lang w:val="en-GB"/>
        </w:rPr>
        <w:t>Member of the National Assembly of Pakistan</w:t>
      </w:r>
    </w:p>
    <w:p w:rsidR="002C4DE2" w:rsidRDefault="004865DE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AWAN, Ali Nawaz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2C4DE2">
        <w:rPr>
          <w:szCs w:val="24"/>
          <w:lang w:val="en-GB"/>
        </w:rPr>
        <w:t>Member of the National Assembly of Pakistan</w:t>
      </w:r>
    </w:p>
    <w:p w:rsidR="002C4DE2" w:rsidRDefault="007041E0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Ms. AZIZ, </w:t>
      </w:r>
      <w:proofErr w:type="spellStart"/>
      <w:r w:rsidR="004865DE" w:rsidRPr="002C4DE2">
        <w:rPr>
          <w:b/>
          <w:szCs w:val="24"/>
          <w:lang w:val="en-GB"/>
        </w:rPr>
        <w:t>Mehnaz</w:t>
      </w:r>
      <w:proofErr w:type="spellEnd"/>
      <w:r w:rsidR="004865DE" w:rsidRPr="002C4DE2">
        <w:rPr>
          <w:b/>
          <w:szCs w:val="24"/>
          <w:lang w:val="en-GB"/>
        </w:rPr>
        <w:t xml:space="preserve"> </w:t>
      </w:r>
      <w:proofErr w:type="spellStart"/>
      <w:r w:rsidR="004865DE" w:rsidRPr="002C4DE2">
        <w:rPr>
          <w:b/>
          <w:szCs w:val="24"/>
          <w:lang w:val="en-GB"/>
        </w:rPr>
        <w:t>Akber</w:t>
      </w:r>
      <w:proofErr w:type="spellEnd"/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="004865DE" w:rsidRPr="002C4DE2">
        <w:rPr>
          <w:szCs w:val="24"/>
          <w:lang w:val="en-GB"/>
        </w:rPr>
        <w:t>Member of the National Assembly of Pakistan</w:t>
      </w:r>
    </w:p>
    <w:p w:rsidR="002C4DE2" w:rsidRDefault="004865DE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ARBAB, Sher Ali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2C4DE2">
        <w:rPr>
          <w:szCs w:val="24"/>
          <w:lang w:val="en-GB"/>
        </w:rPr>
        <w:t>Member of the National Assembly of Pakistan</w:t>
      </w:r>
    </w:p>
    <w:p w:rsidR="002C4DE2" w:rsidRDefault="004865DE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QADEEM, Tahir</w:t>
      </w:r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2C4DE2">
        <w:rPr>
          <w:szCs w:val="24"/>
          <w:lang w:val="en-GB"/>
        </w:rPr>
        <w:t>Accompanying Officer of the National Assembly of Pakistan</w:t>
      </w:r>
    </w:p>
    <w:p w:rsidR="002C4DE2" w:rsidRDefault="004865DE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AHMED, </w:t>
      </w:r>
      <w:proofErr w:type="spellStart"/>
      <w:r w:rsidRPr="002C4DE2">
        <w:rPr>
          <w:b/>
          <w:szCs w:val="24"/>
          <w:lang w:val="en-GB"/>
        </w:rPr>
        <w:t>Nisar</w:t>
      </w:r>
      <w:proofErr w:type="spellEnd"/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2C4DE2">
        <w:rPr>
          <w:szCs w:val="24"/>
          <w:lang w:val="en-GB"/>
        </w:rPr>
        <w:t>Accompanying Officer of the National Assembly of Pakistan</w:t>
      </w:r>
    </w:p>
    <w:p w:rsidR="002C4DE2" w:rsidRDefault="002D285C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AEJAZ, </w:t>
      </w:r>
      <w:proofErr w:type="spellStart"/>
      <w:r w:rsidR="002C4DE2">
        <w:rPr>
          <w:b/>
          <w:szCs w:val="24"/>
          <w:lang w:val="en-GB"/>
        </w:rPr>
        <w:t>Muhemmed</w:t>
      </w:r>
      <w:proofErr w:type="spellEnd"/>
      <w:r w:rsidR="002C4DE2" w:rsidRPr="00D9142A">
        <w:rPr>
          <w:b/>
          <w:lang w:val="en-GB"/>
        </w:rPr>
        <w:t xml:space="preserve"> </w:t>
      </w:r>
      <w:r w:rsidR="002C4DE2" w:rsidRPr="00D9142A">
        <w:rPr>
          <w:lang w:val="en-GB"/>
        </w:rPr>
        <w:t xml:space="preserve">– </w:t>
      </w:r>
      <w:r w:rsidRPr="002C4DE2">
        <w:rPr>
          <w:szCs w:val="24"/>
          <w:lang w:val="en-GB"/>
        </w:rPr>
        <w:t>Ambassador of Pakistan</w:t>
      </w: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t>REPUBLIC OF PANAMA</w:t>
      </w:r>
    </w:p>
    <w:p w:rsidR="002C4DE2" w:rsidRDefault="00D05364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CAMPOS, </w:t>
      </w:r>
      <w:proofErr w:type="spellStart"/>
      <w:r w:rsidRPr="002C4DE2">
        <w:rPr>
          <w:b/>
          <w:szCs w:val="24"/>
          <w:lang w:val="en-GB"/>
        </w:rPr>
        <w:t>Alejo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Regional Director for Caribbean, Bermuda and Latin America of the Crime Stoppers</w:t>
      </w:r>
    </w:p>
    <w:p w:rsidR="002C4DE2" w:rsidRDefault="00D05364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SANTIAGO, Fernandez </w:t>
      </w:r>
      <w:proofErr w:type="spellStart"/>
      <w:r w:rsidRPr="002C4DE2">
        <w:rPr>
          <w:b/>
          <w:szCs w:val="24"/>
          <w:lang w:val="en-GB"/>
        </w:rPr>
        <w:t>Gamietea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Institutional Relations Coordinator of the Crime Stoppers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lang w:val="en-GB"/>
        </w:rPr>
        <w:t xml:space="preserve">Mr. KARDONSKI, Kevin </w:t>
      </w:r>
      <w:r w:rsidRPr="002C4DE2">
        <w:rPr>
          <w:lang w:val="en-GB"/>
        </w:rPr>
        <w:t>– Policy Director of the Parliamentary Intelligence-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Security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Forum</w:t>
      </w: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t>REPUBLIC OF PARAGUAY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ROJAS, Lucas</w:t>
      </w:r>
      <w:r w:rsidRPr="002C4DE2">
        <w:rPr>
          <w:szCs w:val="24"/>
          <w:lang w:val="en-GB"/>
        </w:rPr>
        <w:t xml:space="preserve"> – Forum Director of the Parliamentary Intelligence-Security Forum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SANTIVIAGO, Gilberto </w:t>
      </w:r>
      <w:proofErr w:type="spellStart"/>
      <w:r w:rsidRPr="002C4DE2">
        <w:rPr>
          <w:b/>
          <w:szCs w:val="24"/>
          <w:lang w:val="en-GB"/>
        </w:rPr>
        <w:t>Apuril</w:t>
      </w:r>
      <w:proofErr w:type="spellEnd"/>
      <w:r w:rsidRPr="002C4DE2">
        <w:rPr>
          <w:szCs w:val="24"/>
          <w:lang w:val="en-GB"/>
        </w:rPr>
        <w:t>– Senator of the Parliamentary Intelligence-Security Forum</w:t>
      </w: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t>REPUBLIC OF PERU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ZAPATA, José Daniel Williams</w:t>
      </w:r>
      <w:r w:rsidRPr="002C4DE2">
        <w:rPr>
          <w:szCs w:val="24"/>
          <w:lang w:val="en-GB"/>
        </w:rPr>
        <w:t xml:space="preserve"> – Chairman of Committee on National </w:t>
      </w:r>
      <w:proofErr w:type="spellStart"/>
      <w:r w:rsidRPr="002C4DE2">
        <w:rPr>
          <w:szCs w:val="24"/>
          <w:lang w:val="en-GB"/>
        </w:rPr>
        <w:t>Defense</w:t>
      </w:r>
      <w:proofErr w:type="spellEnd"/>
      <w:r w:rsidRPr="002C4DE2">
        <w:rPr>
          <w:szCs w:val="24"/>
          <w:lang w:val="en-GB"/>
        </w:rPr>
        <w:t>, Alternative Development and Anti-Drugs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ASERVI, José </w:t>
      </w:r>
      <w:proofErr w:type="spellStart"/>
      <w:r w:rsidRPr="002C4DE2">
        <w:rPr>
          <w:b/>
          <w:szCs w:val="24"/>
          <w:lang w:val="en-GB"/>
        </w:rPr>
        <w:t>Cueto</w:t>
      </w:r>
      <w:proofErr w:type="spellEnd"/>
      <w:r w:rsidRPr="002C4DE2">
        <w:rPr>
          <w:szCs w:val="24"/>
          <w:lang w:val="en-GB"/>
        </w:rPr>
        <w:t xml:space="preserve"> – Chairman of the Committee on Intelligence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CARBAJO, </w:t>
      </w:r>
      <w:proofErr w:type="spellStart"/>
      <w:r w:rsidRPr="002C4DE2">
        <w:rPr>
          <w:b/>
          <w:szCs w:val="24"/>
          <w:lang w:val="en-GB"/>
        </w:rPr>
        <w:t>Raúl</w:t>
      </w:r>
      <w:proofErr w:type="spellEnd"/>
      <w:r w:rsidRPr="002C4DE2">
        <w:rPr>
          <w:b/>
          <w:szCs w:val="24"/>
          <w:lang w:val="en-GB"/>
        </w:rPr>
        <w:t xml:space="preserve"> Felipe </w:t>
      </w:r>
      <w:proofErr w:type="spellStart"/>
      <w:r w:rsidRPr="002C4DE2">
        <w:rPr>
          <w:b/>
          <w:szCs w:val="24"/>
          <w:lang w:val="en-GB"/>
        </w:rPr>
        <w:t>Doroteo</w:t>
      </w:r>
      <w:proofErr w:type="spellEnd"/>
      <w:r w:rsidRPr="002C4DE2">
        <w:rPr>
          <w:szCs w:val="24"/>
          <w:lang w:val="en-GB"/>
        </w:rPr>
        <w:t xml:space="preserve"> – Member of Parliament of Peru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SALAZAR COSIO, Raul Alfredo</w:t>
      </w:r>
      <w:r w:rsidRPr="002C4DE2">
        <w:rPr>
          <w:szCs w:val="24"/>
          <w:lang w:val="en-GB"/>
        </w:rPr>
        <w:t xml:space="preserve"> – Ambassador of the Embassy of Peru in Hungary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TAQUIA SALLEDO, Julio Alexis</w:t>
      </w:r>
      <w:r w:rsidRPr="002C4DE2">
        <w:rPr>
          <w:szCs w:val="24"/>
          <w:lang w:val="en-GB"/>
        </w:rPr>
        <w:t xml:space="preserve"> – Counsellor of the Embassy of Peru in Hungary</w:t>
      </w:r>
    </w:p>
    <w:p w:rsidR="00231537" w:rsidRDefault="00231537">
      <w:pPr>
        <w:spacing w:after="0" w:line="240" w:lineRule="auto"/>
        <w:rPr>
          <w:rFonts w:eastAsiaTheme="minorEastAsia"/>
          <w:b/>
          <w:spacing w:val="15"/>
          <w:u w:val="single"/>
          <w:lang w:val="en-GB"/>
        </w:rPr>
      </w:pPr>
      <w:r>
        <w:rPr>
          <w:lang w:val="en-GB"/>
        </w:rPr>
        <w:br w:type="page"/>
      </w: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lastRenderedPageBreak/>
        <w:t>ROMANIA</w:t>
      </w:r>
    </w:p>
    <w:p w:rsidR="002C4DE2" w:rsidRDefault="00353C5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ȘOPANDĂ, Gabriel</w:t>
      </w:r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Ambassador of Embassy of Romania to Hungary</w:t>
      </w:r>
    </w:p>
    <w:p w:rsidR="002C4DE2" w:rsidRDefault="00353C5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GANEA, Andrei</w:t>
      </w:r>
      <w:r w:rsidR="00AD3EC2" w:rsidRPr="005A1F68">
        <w:rPr>
          <w:szCs w:val="24"/>
          <w:lang w:val="en-GB"/>
        </w:rPr>
        <w:t xml:space="preserve"> – </w:t>
      </w:r>
      <w:proofErr w:type="spellStart"/>
      <w:r w:rsidRPr="002C4DE2">
        <w:rPr>
          <w:szCs w:val="24"/>
          <w:lang w:val="en-GB"/>
        </w:rPr>
        <w:t>Counselor</w:t>
      </w:r>
      <w:proofErr w:type="spellEnd"/>
      <w:r w:rsidRPr="002C4DE2">
        <w:rPr>
          <w:szCs w:val="24"/>
          <w:lang w:val="en-GB"/>
        </w:rPr>
        <w:t xml:space="preserve"> of Embassy of Romania to Hungary</w:t>
      </w:r>
    </w:p>
    <w:p w:rsidR="002C4DE2" w:rsidRDefault="00353C5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TĂNASE, Marian-</w:t>
      </w:r>
      <w:proofErr w:type="spellStart"/>
      <w:r w:rsidRPr="002C4DE2">
        <w:rPr>
          <w:b/>
          <w:szCs w:val="24"/>
          <w:lang w:val="en-GB"/>
        </w:rPr>
        <w:t>Alexandru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Second Secretary of Embassy of Romania to Hungary</w:t>
      </w:r>
    </w:p>
    <w:p w:rsidR="002C4DE2" w:rsidRDefault="006100FD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GROSARU, Andi-Gabriel</w:t>
      </w:r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Member of Chamber of Deputies of Romania</w:t>
      </w:r>
    </w:p>
    <w:p w:rsidR="002C4DE2" w:rsidRDefault="006100FD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Ms. BIRO, </w:t>
      </w:r>
      <w:proofErr w:type="spellStart"/>
      <w:r w:rsidRPr="002C4DE2">
        <w:rPr>
          <w:b/>
          <w:szCs w:val="24"/>
          <w:lang w:val="en-GB"/>
        </w:rPr>
        <w:t>Rozalia-Ibolya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Chairwoman of the Foreign Affairs Committee of Chamber of Deputies of Romania</w:t>
      </w:r>
    </w:p>
    <w:p w:rsidR="002C4DE2" w:rsidRDefault="006100FD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POPESCU, Pavel</w:t>
      </w:r>
      <w:r w:rsidR="00AD3EC2" w:rsidRPr="005A1F68">
        <w:rPr>
          <w:szCs w:val="24"/>
          <w:lang w:val="en-GB"/>
        </w:rPr>
        <w:t xml:space="preserve"> – </w:t>
      </w:r>
      <w:r w:rsidR="00AF3245" w:rsidRPr="002C4DE2">
        <w:rPr>
          <w:szCs w:val="24"/>
          <w:lang w:val="en-GB"/>
        </w:rPr>
        <w:t>M</w:t>
      </w:r>
      <w:r w:rsidRPr="002C4DE2">
        <w:rPr>
          <w:szCs w:val="24"/>
          <w:lang w:val="en-GB"/>
        </w:rPr>
        <w:t>ember of the Parliament of Romania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lang w:val="en-GB"/>
        </w:rPr>
        <w:t>Mr.</w:t>
      </w:r>
      <w:r w:rsidRPr="002C4DE2">
        <w:rPr>
          <w:b/>
          <w:spacing w:val="-3"/>
          <w:lang w:val="en-GB"/>
        </w:rPr>
        <w:t xml:space="preserve"> </w:t>
      </w:r>
      <w:r w:rsidRPr="002C4DE2">
        <w:rPr>
          <w:b/>
          <w:lang w:val="en-GB"/>
        </w:rPr>
        <w:t>POTERAȘ,</w:t>
      </w:r>
      <w:r w:rsidRPr="002C4DE2">
        <w:rPr>
          <w:b/>
          <w:spacing w:val="-3"/>
          <w:lang w:val="en-GB"/>
        </w:rPr>
        <w:t xml:space="preserve"> </w:t>
      </w:r>
      <w:r w:rsidRPr="002C4DE2">
        <w:rPr>
          <w:b/>
          <w:lang w:val="en-GB"/>
        </w:rPr>
        <w:t>Cosmin-Marian</w:t>
      </w:r>
      <w:r w:rsidRPr="002C4DE2">
        <w:rPr>
          <w:b/>
          <w:spacing w:val="-5"/>
          <w:lang w:val="en-GB"/>
        </w:rPr>
        <w:t xml:space="preserve"> </w:t>
      </w:r>
      <w:r w:rsidRPr="002C4DE2">
        <w:rPr>
          <w:lang w:val="en-GB"/>
        </w:rPr>
        <w:t>–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Senator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</w:t>
      </w:r>
      <w:r w:rsidRPr="002C4DE2">
        <w:rPr>
          <w:spacing w:val="-1"/>
          <w:lang w:val="en-GB"/>
        </w:rPr>
        <w:t xml:space="preserve"> </w:t>
      </w:r>
      <w:r w:rsidRPr="002C4DE2">
        <w:rPr>
          <w:lang w:val="en-GB"/>
        </w:rPr>
        <w:t>the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Parliament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Romania</w:t>
      </w: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t>REPUBLIC OF SERBIA</w:t>
      </w:r>
    </w:p>
    <w:p w:rsidR="002C4DE2" w:rsidRDefault="006100FD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BECIC, Igor</w:t>
      </w:r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 xml:space="preserve">Chairman of the Security Services Control Committee </w:t>
      </w:r>
      <w:r w:rsidR="0053511F" w:rsidRPr="002C4DE2">
        <w:rPr>
          <w:szCs w:val="24"/>
          <w:lang w:val="en-GB"/>
        </w:rPr>
        <w:t>of the National Assembly of the Republic of Serbia</w:t>
      </w:r>
    </w:p>
    <w:p w:rsidR="002C4DE2" w:rsidRDefault="006100FD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MARKOVIC, </w:t>
      </w:r>
      <w:proofErr w:type="spellStart"/>
      <w:r w:rsidRPr="002C4DE2">
        <w:rPr>
          <w:b/>
          <w:szCs w:val="24"/>
          <w:lang w:val="en-GB"/>
        </w:rPr>
        <w:t>Aleksandar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="0053511F" w:rsidRPr="002C4DE2">
        <w:rPr>
          <w:szCs w:val="24"/>
          <w:lang w:val="en-GB"/>
        </w:rPr>
        <w:t>Member of the National Assembly of the Republic of Serbia</w:t>
      </w:r>
    </w:p>
    <w:p w:rsidR="002C4DE2" w:rsidRDefault="006100FD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Ms. BUMBULOVIC, </w:t>
      </w:r>
      <w:proofErr w:type="spellStart"/>
      <w:r w:rsidRPr="002C4DE2">
        <w:rPr>
          <w:b/>
          <w:szCs w:val="24"/>
          <w:lang w:val="en-GB"/>
        </w:rPr>
        <w:t>Jelena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 xml:space="preserve">Interpreter </w:t>
      </w:r>
      <w:r w:rsidR="0053511F" w:rsidRPr="002C4DE2">
        <w:rPr>
          <w:szCs w:val="24"/>
          <w:lang w:val="en-GB"/>
        </w:rPr>
        <w:t>of the National Assembly of the Republic of Serbia</w:t>
      </w:r>
    </w:p>
    <w:p w:rsidR="002C4DE2" w:rsidRDefault="006100FD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MARINKOVIC, Vladimir</w:t>
      </w:r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Member of the National Assembly of the Republic of Serbia</w:t>
      </w:r>
    </w:p>
    <w:p w:rsidR="002C4DE2" w:rsidRPr="002C4DE2" w:rsidRDefault="00AD3EC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szCs w:val="24"/>
          <w:lang w:val="en-GB"/>
        </w:rPr>
        <w:t xml:space="preserve">Mr. ZIVOTIC, </w:t>
      </w:r>
      <w:proofErr w:type="spellStart"/>
      <w:r>
        <w:rPr>
          <w:szCs w:val="24"/>
          <w:lang w:val="en-GB"/>
        </w:rPr>
        <w:t>Ilija</w:t>
      </w:r>
      <w:proofErr w:type="spellEnd"/>
      <w:r w:rsidRPr="005A1F68">
        <w:rPr>
          <w:szCs w:val="24"/>
          <w:lang w:val="en-GB"/>
        </w:rPr>
        <w:t xml:space="preserve"> – </w:t>
      </w:r>
      <w:r w:rsidR="003371D5" w:rsidRPr="002C4DE2">
        <w:rPr>
          <w:szCs w:val="24"/>
          <w:lang w:val="en-GB"/>
        </w:rPr>
        <w:t xml:space="preserve">Member of the Committee for Security Services Control of the National Assembly of the Republic of Serbia </w:t>
      </w:r>
      <w:r w:rsidR="003371D5" w:rsidRPr="002C4DE2">
        <w:rPr>
          <w:i/>
          <w:szCs w:val="24"/>
          <w:lang w:val="en-GB"/>
        </w:rPr>
        <w:t>(Online)</w:t>
      </w:r>
    </w:p>
    <w:p w:rsidR="002C4DE2" w:rsidRPr="002C4DE2" w:rsidRDefault="003371D5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szCs w:val="24"/>
          <w:lang w:val="en-GB"/>
        </w:rPr>
        <w:t>Mr.</w:t>
      </w:r>
      <w:r w:rsidR="00AD3EC2">
        <w:rPr>
          <w:szCs w:val="24"/>
          <w:lang w:val="en-GB"/>
        </w:rPr>
        <w:t xml:space="preserve"> KOVACEVIC, </w:t>
      </w:r>
      <w:proofErr w:type="spellStart"/>
      <w:r w:rsidR="00AD3EC2">
        <w:rPr>
          <w:szCs w:val="24"/>
          <w:lang w:val="en-GB"/>
        </w:rPr>
        <w:t>Borisav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 xml:space="preserve">Member of the Committee for Security Services Control of the National Assembly of the Republic of Serbia </w:t>
      </w:r>
      <w:r w:rsidRPr="002C4DE2">
        <w:rPr>
          <w:i/>
          <w:szCs w:val="24"/>
          <w:lang w:val="en-GB"/>
        </w:rPr>
        <w:t>(Online)</w:t>
      </w:r>
    </w:p>
    <w:p w:rsidR="002C4DE2" w:rsidRPr="002C4DE2" w:rsidRDefault="00AD3EC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szCs w:val="24"/>
          <w:lang w:val="en-GB"/>
        </w:rPr>
        <w:t xml:space="preserve">Ms. AVRAMOV, </w:t>
      </w:r>
      <w:proofErr w:type="spellStart"/>
      <w:r>
        <w:rPr>
          <w:szCs w:val="24"/>
          <w:lang w:val="en-GB"/>
        </w:rPr>
        <w:t>Andrijana</w:t>
      </w:r>
      <w:proofErr w:type="spellEnd"/>
      <w:r w:rsidRPr="005A1F68">
        <w:rPr>
          <w:szCs w:val="24"/>
          <w:lang w:val="en-GB"/>
        </w:rPr>
        <w:t xml:space="preserve"> – </w:t>
      </w:r>
      <w:r w:rsidR="003371D5" w:rsidRPr="002C4DE2">
        <w:rPr>
          <w:szCs w:val="24"/>
          <w:lang w:val="en-GB"/>
        </w:rPr>
        <w:t xml:space="preserve">Deputy Member of the Committee for Security Services Control of the National Assembly of the Republic of Serbia </w:t>
      </w:r>
      <w:r w:rsidR="003371D5" w:rsidRPr="002C4DE2">
        <w:rPr>
          <w:i/>
          <w:szCs w:val="24"/>
          <w:lang w:val="en-GB"/>
        </w:rPr>
        <w:t>(Online)</w:t>
      </w:r>
    </w:p>
    <w:p w:rsidR="002C4DE2" w:rsidRPr="002C4DE2" w:rsidRDefault="00AD3EC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szCs w:val="24"/>
          <w:lang w:val="en-GB"/>
        </w:rPr>
        <w:t>Ms. TERZIC, Katarina</w:t>
      </w:r>
      <w:r w:rsidRPr="005A1F68">
        <w:rPr>
          <w:szCs w:val="24"/>
          <w:lang w:val="en-GB"/>
        </w:rPr>
        <w:t xml:space="preserve"> – </w:t>
      </w:r>
      <w:r w:rsidR="003371D5" w:rsidRPr="002C4DE2">
        <w:rPr>
          <w:szCs w:val="24"/>
          <w:lang w:val="en-GB"/>
        </w:rPr>
        <w:t xml:space="preserve">Secretary of the Committee for Security Services Control of the National Assembly of the Republic of Serbia </w:t>
      </w:r>
      <w:r w:rsidR="003371D5" w:rsidRPr="002C4DE2">
        <w:rPr>
          <w:i/>
          <w:szCs w:val="24"/>
          <w:lang w:val="en-GB"/>
        </w:rPr>
        <w:t>(Online)</w:t>
      </w:r>
    </w:p>
    <w:p w:rsidR="002C4DE2" w:rsidRPr="002C4DE2" w:rsidRDefault="00AD3EC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szCs w:val="24"/>
          <w:lang w:val="en-GB"/>
        </w:rPr>
        <w:t>Mr. MARIC, Milos</w:t>
      </w:r>
      <w:r w:rsidRPr="005A1F68">
        <w:rPr>
          <w:szCs w:val="24"/>
          <w:lang w:val="en-GB"/>
        </w:rPr>
        <w:t xml:space="preserve"> – </w:t>
      </w:r>
      <w:r w:rsidR="003371D5" w:rsidRPr="002C4DE2">
        <w:rPr>
          <w:szCs w:val="24"/>
          <w:lang w:val="en-GB"/>
        </w:rPr>
        <w:t xml:space="preserve">Secretary of the Committee for Defence and Internal Affairs of the National Assembly of the Republic of Serbia </w:t>
      </w:r>
      <w:r w:rsidR="003371D5" w:rsidRPr="002C4DE2">
        <w:rPr>
          <w:i/>
          <w:szCs w:val="24"/>
          <w:lang w:val="en-GB"/>
        </w:rPr>
        <w:t>(Online)</w:t>
      </w:r>
    </w:p>
    <w:p w:rsidR="002C4DE2" w:rsidRPr="002C4DE2" w:rsidRDefault="00AD3EC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szCs w:val="24"/>
          <w:lang w:val="en-GB"/>
        </w:rPr>
        <w:t>Ms. KOSIC, Irena</w:t>
      </w:r>
      <w:r w:rsidRPr="005A1F68">
        <w:rPr>
          <w:szCs w:val="24"/>
          <w:lang w:val="en-GB"/>
        </w:rPr>
        <w:t xml:space="preserve"> – </w:t>
      </w:r>
      <w:r w:rsidR="003371D5" w:rsidRPr="002C4DE2">
        <w:rPr>
          <w:szCs w:val="24"/>
          <w:lang w:val="en-GB"/>
        </w:rPr>
        <w:t xml:space="preserve">Department for Defence and National Issues, Senior Advisor of the National Assembly of the Republic of Serbia </w:t>
      </w:r>
      <w:r w:rsidR="003371D5" w:rsidRPr="002C4DE2">
        <w:rPr>
          <w:i/>
          <w:szCs w:val="24"/>
          <w:lang w:val="en-GB"/>
        </w:rPr>
        <w:t>(Online)</w:t>
      </w: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t>REPUBLIC OF SINGAPORE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 xml:space="preserve">Mr. Pan, Jonathan – Chief of the Disruptive Technologies Office at Home Team Science &amp; Technology Agency (HTX) </w:t>
      </w:r>
      <w:r w:rsidRPr="002C4DE2">
        <w:rPr>
          <w:i/>
          <w:lang w:val="en-GB"/>
        </w:rPr>
        <w:t>(Online</w:t>
      </w:r>
      <w:r>
        <w:rPr>
          <w:i/>
          <w:lang w:val="en-GB"/>
        </w:rPr>
        <w:t>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Mr.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Yeo</w:t>
      </w:r>
      <w:r w:rsidRPr="002C4DE2">
        <w:rPr>
          <w:spacing w:val="-3"/>
          <w:lang w:val="en-GB"/>
        </w:rPr>
        <w:t xml:space="preserve"> </w:t>
      </w:r>
      <w:proofErr w:type="spellStart"/>
      <w:r w:rsidRPr="002C4DE2">
        <w:rPr>
          <w:lang w:val="en-GB"/>
        </w:rPr>
        <w:t>Kok</w:t>
      </w:r>
      <w:proofErr w:type="spellEnd"/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Leong</w:t>
      </w:r>
      <w:r w:rsidRPr="002C4DE2">
        <w:rPr>
          <w:spacing w:val="-1"/>
          <w:lang w:val="en-GB"/>
        </w:rPr>
        <w:t xml:space="preserve"> </w:t>
      </w:r>
      <w:r w:rsidRPr="002C4DE2">
        <w:rPr>
          <w:lang w:val="en-GB"/>
        </w:rPr>
        <w:t>–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OC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of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the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Criminal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Investigation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Mr. Neo Xin Ai – Senior Investigation Officer of the Criminal Investigation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-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Ms. Lim Hui Shan – Senior Investigation Officer of the Criminal Investigation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-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Ms. Serene Goh Chew Shi – Senior Investigation Officer of the Criminal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Investigation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 xml:space="preserve">Department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 xml:space="preserve">Ms. Jane Chen </w:t>
      </w:r>
      <w:proofErr w:type="spellStart"/>
      <w:r w:rsidRPr="002C4DE2">
        <w:rPr>
          <w:lang w:val="en-GB"/>
        </w:rPr>
        <w:t>Jiahui</w:t>
      </w:r>
      <w:proofErr w:type="spellEnd"/>
      <w:r w:rsidRPr="002C4DE2">
        <w:rPr>
          <w:lang w:val="en-GB"/>
        </w:rPr>
        <w:t xml:space="preserve"> – Senior Investigation Officer of the Criminal Investigation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-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lastRenderedPageBreak/>
        <w:t xml:space="preserve">Ms. Lim Mei </w:t>
      </w:r>
      <w:proofErr w:type="spellStart"/>
      <w:r w:rsidRPr="002C4DE2">
        <w:rPr>
          <w:lang w:val="en-GB"/>
        </w:rPr>
        <w:t>Wern</w:t>
      </w:r>
      <w:proofErr w:type="spellEnd"/>
      <w:r w:rsidRPr="002C4DE2">
        <w:rPr>
          <w:lang w:val="en-GB"/>
        </w:rPr>
        <w:t xml:space="preserve"> – Senior Investigation Officer of the Criminal Investigation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-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Ms. Ng Bee Yean Angeline – Senior Investigation Officer of the Criminal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Investigation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Mr.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Loy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Le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Liang –</w:t>
      </w:r>
      <w:r w:rsidRPr="002C4DE2">
        <w:rPr>
          <w:spacing w:val="-5"/>
          <w:lang w:val="en-GB"/>
        </w:rPr>
        <w:t xml:space="preserve"> </w:t>
      </w:r>
      <w:r w:rsidRPr="002C4DE2">
        <w:rPr>
          <w:lang w:val="en-GB"/>
        </w:rPr>
        <w:t>Staff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Officer</w:t>
      </w:r>
      <w:r w:rsidRPr="002C4DE2">
        <w:rPr>
          <w:spacing w:val="-1"/>
          <w:lang w:val="en-GB"/>
        </w:rPr>
        <w:t xml:space="preserve"> </w:t>
      </w:r>
      <w:r w:rsidRPr="002C4DE2">
        <w:rPr>
          <w:lang w:val="en-GB"/>
        </w:rPr>
        <w:t>of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the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Criminal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Investigation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 xml:space="preserve">Department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Ms.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Cheryl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Chen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–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Staff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Officer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</w:t>
      </w:r>
      <w:r w:rsidRPr="002C4DE2">
        <w:rPr>
          <w:spacing w:val="-1"/>
          <w:lang w:val="en-GB"/>
        </w:rPr>
        <w:t xml:space="preserve"> </w:t>
      </w:r>
      <w:r w:rsidRPr="002C4DE2">
        <w:rPr>
          <w:lang w:val="en-GB"/>
        </w:rPr>
        <w:t>the</w:t>
      </w:r>
      <w:r w:rsidRPr="002C4DE2">
        <w:rPr>
          <w:spacing w:val="-5"/>
          <w:lang w:val="en-GB"/>
        </w:rPr>
        <w:t xml:space="preserve"> </w:t>
      </w:r>
      <w:r w:rsidRPr="002C4DE2">
        <w:rPr>
          <w:lang w:val="en-GB"/>
        </w:rPr>
        <w:t>Criminal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Investigation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 xml:space="preserve">Department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 xml:space="preserve">Mr. </w:t>
      </w:r>
      <w:proofErr w:type="spellStart"/>
      <w:r w:rsidRPr="002C4DE2">
        <w:rPr>
          <w:lang w:val="en-GB"/>
        </w:rPr>
        <w:t>Seah</w:t>
      </w:r>
      <w:proofErr w:type="spellEnd"/>
      <w:r w:rsidRPr="002C4DE2">
        <w:rPr>
          <w:lang w:val="en-GB"/>
        </w:rPr>
        <w:t xml:space="preserve"> </w:t>
      </w:r>
      <w:proofErr w:type="spellStart"/>
      <w:r w:rsidRPr="002C4DE2">
        <w:rPr>
          <w:lang w:val="en-GB"/>
        </w:rPr>
        <w:t>Kah</w:t>
      </w:r>
      <w:proofErr w:type="spellEnd"/>
      <w:r w:rsidRPr="002C4DE2">
        <w:rPr>
          <w:lang w:val="en-GB"/>
        </w:rPr>
        <w:t xml:space="preserve"> Peng – Witness Management Officer of the Criminal Investigation</w:t>
      </w:r>
      <w:r>
        <w:rPr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-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Mr.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Gerald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Lee</w:t>
      </w:r>
      <w:r w:rsidRPr="002C4DE2">
        <w:rPr>
          <w:spacing w:val="-1"/>
          <w:lang w:val="en-GB"/>
        </w:rPr>
        <w:t xml:space="preserve"> </w:t>
      </w:r>
      <w:r w:rsidRPr="002C4DE2">
        <w:rPr>
          <w:lang w:val="en-GB"/>
        </w:rPr>
        <w:t>–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Staff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Officer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</w:t>
      </w:r>
      <w:r w:rsidRPr="002C4DE2">
        <w:rPr>
          <w:spacing w:val="-1"/>
          <w:lang w:val="en-GB"/>
        </w:rPr>
        <w:t xml:space="preserve"> </w:t>
      </w:r>
      <w:r w:rsidRPr="002C4DE2">
        <w:rPr>
          <w:lang w:val="en-GB"/>
        </w:rPr>
        <w:t>the</w:t>
      </w:r>
      <w:r w:rsidRPr="002C4DE2">
        <w:rPr>
          <w:spacing w:val="-5"/>
          <w:lang w:val="en-GB"/>
        </w:rPr>
        <w:t xml:space="preserve"> </w:t>
      </w:r>
      <w:r w:rsidRPr="002C4DE2">
        <w:rPr>
          <w:lang w:val="en-GB"/>
        </w:rPr>
        <w:t>Criminal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Investigation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 xml:space="preserve">Department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Mr.</w:t>
      </w:r>
      <w:r w:rsidRPr="002C4DE2">
        <w:rPr>
          <w:spacing w:val="-4"/>
          <w:lang w:val="en-GB"/>
        </w:rPr>
        <w:t xml:space="preserve"> </w:t>
      </w:r>
      <w:proofErr w:type="spellStart"/>
      <w:r w:rsidRPr="002C4DE2">
        <w:rPr>
          <w:lang w:val="en-GB"/>
        </w:rPr>
        <w:t>Chuen</w:t>
      </w:r>
      <w:proofErr w:type="spellEnd"/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Chun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Wee –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CCRT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Officer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</w:t>
      </w:r>
      <w:r w:rsidRPr="002C4DE2">
        <w:rPr>
          <w:spacing w:val="-1"/>
          <w:lang w:val="en-GB"/>
        </w:rPr>
        <w:t xml:space="preserve"> </w:t>
      </w:r>
      <w:r w:rsidRPr="002C4DE2">
        <w:rPr>
          <w:lang w:val="en-GB"/>
        </w:rPr>
        <w:t>the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Criminal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Investigation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Department</w:t>
      </w:r>
      <w:r>
        <w:rPr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Mr. Wilfred Tan Jit Wei – Senior Investigation Officer of the Criminal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Investigation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 xml:space="preserve">Ms. Lim Yee </w:t>
      </w:r>
      <w:proofErr w:type="spellStart"/>
      <w:r w:rsidRPr="002C4DE2">
        <w:rPr>
          <w:lang w:val="en-GB"/>
        </w:rPr>
        <w:t>Teng</w:t>
      </w:r>
      <w:proofErr w:type="spellEnd"/>
      <w:r w:rsidRPr="002C4DE2">
        <w:rPr>
          <w:lang w:val="en-GB"/>
        </w:rPr>
        <w:t xml:space="preserve"> – Senior Investigation Officer, Suspicious Transaction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Reporting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Office Branch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II,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Commercial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Affairs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 xml:space="preserve">Department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Mr. Lee Xiang Zheng – Senior Investigation Officer, Suspicious Transaction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Reporting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Office Branch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II,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Commercial</w:t>
      </w:r>
      <w:r w:rsidRPr="002C4DE2">
        <w:rPr>
          <w:spacing w:val="-1"/>
          <w:lang w:val="en-GB"/>
        </w:rPr>
        <w:t xml:space="preserve"> </w:t>
      </w:r>
      <w:r w:rsidRPr="002C4DE2">
        <w:rPr>
          <w:lang w:val="en-GB"/>
        </w:rPr>
        <w:t>Affairs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 xml:space="preserve">Department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Ms.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Hong</w:t>
      </w:r>
      <w:r w:rsidRPr="002C4DE2">
        <w:rPr>
          <w:spacing w:val="-4"/>
          <w:lang w:val="en-GB"/>
        </w:rPr>
        <w:t xml:space="preserve"> </w:t>
      </w:r>
      <w:proofErr w:type="spellStart"/>
      <w:r w:rsidRPr="002C4DE2">
        <w:rPr>
          <w:lang w:val="en-GB"/>
        </w:rPr>
        <w:t>Jinglin</w:t>
      </w:r>
      <w:proofErr w:type="spellEnd"/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–</w:t>
      </w:r>
      <w:r w:rsidRPr="002C4DE2">
        <w:rPr>
          <w:spacing w:val="-5"/>
          <w:lang w:val="en-GB"/>
        </w:rPr>
        <w:t xml:space="preserve"> </w:t>
      </w:r>
      <w:r w:rsidRPr="002C4DE2">
        <w:rPr>
          <w:lang w:val="en-GB"/>
        </w:rPr>
        <w:t>Team</w:t>
      </w:r>
      <w:r w:rsidRPr="002C4DE2">
        <w:rPr>
          <w:spacing w:val="-3"/>
          <w:lang w:val="en-GB"/>
        </w:rPr>
        <w:t xml:space="preserve"> </w:t>
      </w:r>
      <w:r w:rsidRPr="002C4DE2">
        <w:rPr>
          <w:lang w:val="en-GB"/>
        </w:rPr>
        <w:t>Leader, Suspicious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Transaction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Reporting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Office</w:t>
      </w:r>
      <w:r w:rsidRPr="002C4DE2">
        <w:rPr>
          <w:spacing w:val="-4"/>
          <w:lang w:val="en-GB"/>
        </w:rPr>
        <w:t xml:space="preserve"> </w:t>
      </w:r>
      <w:r w:rsidRPr="002C4DE2">
        <w:rPr>
          <w:lang w:val="en-GB"/>
        </w:rPr>
        <w:t>Branch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I,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Commercial Affairs</w:t>
      </w:r>
      <w:r w:rsidRPr="002C4DE2">
        <w:rPr>
          <w:spacing w:val="1"/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>Mr. Ng Chong Seng – Senior Investigation Officer, Suspicious Transaction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Reporting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Office Branch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I,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Commercial</w:t>
      </w:r>
      <w:r w:rsidRPr="002C4DE2">
        <w:rPr>
          <w:spacing w:val="-1"/>
          <w:lang w:val="en-GB"/>
        </w:rPr>
        <w:t xml:space="preserve"> </w:t>
      </w:r>
      <w:r w:rsidRPr="002C4DE2">
        <w:rPr>
          <w:lang w:val="en-GB"/>
        </w:rPr>
        <w:t>Affairs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lang w:val="en-GB"/>
        </w:rPr>
        <w:t xml:space="preserve">Ms. Wong </w:t>
      </w:r>
      <w:proofErr w:type="spellStart"/>
      <w:r w:rsidRPr="002C4DE2">
        <w:rPr>
          <w:lang w:val="en-GB"/>
        </w:rPr>
        <w:t>Bei</w:t>
      </w:r>
      <w:proofErr w:type="spellEnd"/>
      <w:r w:rsidRPr="002C4DE2">
        <w:rPr>
          <w:lang w:val="en-GB"/>
        </w:rPr>
        <w:t xml:space="preserve"> Shan – Senior Investigation Officer, Suspicious Transaction</w:t>
      </w:r>
      <w:r w:rsidRPr="002C4DE2">
        <w:rPr>
          <w:spacing w:val="-55"/>
          <w:lang w:val="en-GB"/>
        </w:rPr>
        <w:t xml:space="preserve"> </w:t>
      </w:r>
      <w:r w:rsidRPr="002C4DE2">
        <w:rPr>
          <w:lang w:val="en-GB"/>
        </w:rPr>
        <w:t>Reporting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Office Branch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I,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Commercial</w:t>
      </w:r>
      <w:r w:rsidRPr="002C4DE2">
        <w:rPr>
          <w:spacing w:val="-1"/>
          <w:lang w:val="en-GB"/>
        </w:rPr>
        <w:t xml:space="preserve"> </w:t>
      </w:r>
      <w:r w:rsidRPr="002C4DE2">
        <w:rPr>
          <w:lang w:val="en-GB"/>
        </w:rPr>
        <w:t>Affairs</w:t>
      </w:r>
      <w:r w:rsidRPr="002C4DE2">
        <w:rPr>
          <w:spacing w:val="-2"/>
          <w:lang w:val="en-GB"/>
        </w:rPr>
        <w:t xml:space="preserve"> </w:t>
      </w:r>
      <w:r w:rsidRPr="002C4DE2">
        <w:rPr>
          <w:lang w:val="en-GB"/>
        </w:rPr>
        <w:t>Department</w:t>
      </w:r>
      <w:r w:rsidRPr="002C4DE2">
        <w:rPr>
          <w:spacing w:val="1"/>
          <w:lang w:val="en-GB"/>
        </w:rPr>
        <w:t xml:space="preserve"> </w:t>
      </w:r>
      <w:r w:rsidRPr="002C4DE2">
        <w:rPr>
          <w:i/>
          <w:lang w:val="en-GB"/>
        </w:rPr>
        <w:t>(Online)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szCs w:val="24"/>
          <w:lang w:val="en-GB"/>
        </w:rPr>
        <w:t xml:space="preserve">Mr. </w:t>
      </w:r>
      <w:proofErr w:type="spellStart"/>
      <w:r w:rsidRPr="002C4DE2">
        <w:rPr>
          <w:szCs w:val="24"/>
          <w:lang w:val="en-GB"/>
        </w:rPr>
        <w:t>Yau</w:t>
      </w:r>
      <w:proofErr w:type="spellEnd"/>
      <w:r w:rsidRPr="002C4DE2">
        <w:rPr>
          <w:szCs w:val="24"/>
          <w:lang w:val="en-GB"/>
        </w:rPr>
        <w:t xml:space="preserve"> </w:t>
      </w:r>
      <w:proofErr w:type="spellStart"/>
      <w:r w:rsidRPr="002C4DE2">
        <w:rPr>
          <w:szCs w:val="24"/>
          <w:lang w:val="en-GB"/>
        </w:rPr>
        <w:t>Shuqing</w:t>
      </w:r>
      <w:proofErr w:type="spellEnd"/>
      <w:r w:rsidRPr="002C4DE2">
        <w:rPr>
          <w:szCs w:val="24"/>
          <w:lang w:val="en-GB"/>
        </w:rPr>
        <w:t xml:space="preserve"> – Team Leader, Suspicious Transaction Reporting Office Branch I, Commercial Affairs Department (Online)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szCs w:val="24"/>
          <w:lang w:val="en-GB"/>
        </w:rPr>
        <w:t xml:space="preserve">Mr. Choo </w:t>
      </w:r>
      <w:proofErr w:type="spellStart"/>
      <w:r w:rsidRPr="002C4DE2">
        <w:rPr>
          <w:szCs w:val="24"/>
          <w:lang w:val="en-GB"/>
        </w:rPr>
        <w:t>Ee</w:t>
      </w:r>
      <w:proofErr w:type="spellEnd"/>
      <w:r w:rsidRPr="002C4DE2">
        <w:rPr>
          <w:szCs w:val="24"/>
          <w:lang w:val="en-GB"/>
        </w:rPr>
        <w:t xml:space="preserve"> Sin – Intel Officer, Police Intelligence Department (Online)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szCs w:val="24"/>
          <w:lang w:val="en-GB"/>
        </w:rPr>
        <w:t>Mr. Tee Cheong Siang – Intel Officer, Police Intelligence Department (Online)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szCs w:val="24"/>
          <w:lang w:val="en-GB"/>
        </w:rPr>
        <w:t>Ms. Oh Yi Da – Intel Analyst, Police Intelligence Department (Online)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szCs w:val="24"/>
          <w:lang w:val="en-GB"/>
        </w:rPr>
        <w:t xml:space="preserve">Ms. </w:t>
      </w:r>
      <w:proofErr w:type="spellStart"/>
      <w:r w:rsidRPr="002C4DE2">
        <w:rPr>
          <w:szCs w:val="24"/>
          <w:lang w:val="en-GB"/>
        </w:rPr>
        <w:t>Rozita</w:t>
      </w:r>
      <w:proofErr w:type="spellEnd"/>
      <w:r w:rsidRPr="002C4DE2">
        <w:rPr>
          <w:szCs w:val="24"/>
          <w:lang w:val="en-GB"/>
        </w:rPr>
        <w:t xml:space="preserve"> Anwar – Intel Analyst, Police Intelligence Department (Online)</w:t>
      </w:r>
    </w:p>
    <w:p w:rsid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szCs w:val="24"/>
          <w:lang w:val="en-GB"/>
        </w:rPr>
        <w:t xml:space="preserve">Ms. </w:t>
      </w:r>
      <w:proofErr w:type="spellStart"/>
      <w:r w:rsidRPr="002C4DE2">
        <w:rPr>
          <w:szCs w:val="24"/>
          <w:lang w:val="en-GB"/>
        </w:rPr>
        <w:t>Jiamin</w:t>
      </w:r>
      <w:proofErr w:type="spellEnd"/>
      <w:r w:rsidRPr="002C4DE2">
        <w:rPr>
          <w:szCs w:val="24"/>
          <w:lang w:val="en-GB"/>
        </w:rPr>
        <w:t xml:space="preserve"> Liu – Manager of the Cyber Security Agency (International Cyber Policy Office) (Online)</w:t>
      </w:r>
    </w:p>
    <w:p w:rsidR="002C4DE2" w:rsidRPr="002C4DE2" w:rsidRDefault="002C4DE2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szCs w:val="24"/>
          <w:lang w:val="en-GB"/>
        </w:rPr>
        <w:t>Ms. Serene Leong – Assistant Manager of the Cyber Security Agency (International Cyber Policy Office) (Online)</w:t>
      </w: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t>SLOVAK REPUBLIC</w:t>
      </w:r>
    </w:p>
    <w:p w:rsidR="002C4DE2" w:rsidRDefault="0053511F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KRUPA, </w:t>
      </w:r>
      <w:proofErr w:type="spellStart"/>
      <w:r w:rsidRPr="002C4DE2">
        <w:rPr>
          <w:b/>
          <w:szCs w:val="24"/>
          <w:lang w:val="en-GB"/>
        </w:rPr>
        <w:t>Juraj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Chairman of the Committee on Defence and Security of the National Council of the Slovak Republic</w:t>
      </w:r>
    </w:p>
    <w:p w:rsidR="002C4DE2" w:rsidRDefault="0053511F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Ms. CIKOVA, Andrea</w:t>
      </w:r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Secretary of the Committee on Defence and Security of the National Council of the Slovak Republic</w:t>
      </w:r>
    </w:p>
    <w:p w:rsidR="002C4DE2" w:rsidRPr="002C4DE2" w:rsidRDefault="002C4DE2" w:rsidP="002C4DE2">
      <w:pPr>
        <w:pStyle w:val="Alcm"/>
        <w:rPr>
          <w:lang w:val="en-GB"/>
        </w:rPr>
      </w:pPr>
      <w:r w:rsidRPr="002C4DE2">
        <w:rPr>
          <w:lang w:val="en-GB"/>
        </w:rPr>
        <w:t>REPUBLIC OF SLOVENIA</w:t>
      </w:r>
    </w:p>
    <w:p w:rsidR="002C4DE2" w:rsidRDefault="00E958E3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>Mr. KONOBELJ, Simon</w:t>
      </w:r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Minister Plenipotentiary of Embassy of Slovenia Budapest</w:t>
      </w:r>
    </w:p>
    <w:p w:rsidR="002C4DE2" w:rsidRDefault="0053511F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KALOH, </w:t>
      </w:r>
      <w:proofErr w:type="spellStart"/>
      <w:r w:rsidRPr="002C4DE2">
        <w:rPr>
          <w:b/>
          <w:szCs w:val="24"/>
          <w:lang w:val="en-GB"/>
        </w:rPr>
        <w:t>Dejan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Member of the National Assembly of the Republic of Slovenia</w:t>
      </w:r>
    </w:p>
    <w:p w:rsidR="002C4DE2" w:rsidRDefault="0053511F" w:rsidP="002C4DE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lastRenderedPageBreak/>
        <w:t xml:space="preserve">Mr. PAVLIN, </w:t>
      </w:r>
      <w:proofErr w:type="spellStart"/>
      <w:r w:rsidRPr="002C4DE2">
        <w:rPr>
          <w:b/>
          <w:szCs w:val="24"/>
          <w:lang w:val="en-GB"/>
        </w:rPr>
        <w:t>Blaž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Member of the National Assembly of the Republic of Slovenia</w:t>
      </w:r>
    </w:p>
    <w:p w:rsidR="00AD3EC2" w:rsidRDefault="0053511F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C4DE2">
        <w:rPr>
          <w:b/>
          <w:szCs w:val="24"/>
          <w:lang w:val="en-GB"/>
        </w:rPr>
        <w:t xml:space="preserve">Mr. JELINČIČ PLEMENITI, </w:t>
      </w:r>
      <w:proofErr w:type="spellStart"/>
      <w:r w:rsidRPr="002C4DE2">
        <w:rPr>
          <w:b/>
          <w:szCs w:val="24"/>
          <w:lang w:val="en-GB"/>
        </w:rPr>
        <w:t>Zmago</w:t>
      </w:r>
      <w:proofErr w:type="spellEnd"/>
      <w:r w:rsidR="00AD3EC2" w:rsidRPr="005A1F68">
        <w:rPr>
          <w:szCs w:val="24"/>
          <w:lang w:val="en-GB"/>
        </w:rPr>
        <w:t xml:space="preserve"> – </w:t>
      </w:r>
      <w:r w:rsidRPr="002C4DE2">
        <w:rPr>
          <w:szCs w:val="24"/>
          <w:lang w:val="en-GB"/>
        </w:rPr>
        <w:t>Member of the National Assembly of the Republic of Slovenia</w:t>
      </w:r>
    </w:p>
    <w:p w:rsidR="00AD3EC2" w:rsidRPr="00AD3EC2" w:rsidRDefault="00AD3EC2" w:rsidP="00AD3EC2">
      <w:pPr>
        <w:pStyle w:val="Alcm"/>
        <w:rPr>
          <w:lang w:val="en-GB"/>
        </w:rPr>
      </w:pPr>
      <w:r w:rsidRPr="00AD3EC2">
        <w:rPr>
          <w:lang w:val="en-GB"/>
        </w:rPr>
        <w:t>KINGDOM OF THAILAND</w:t>
      </w:r>
    </w:p>
    <w:p w:rsidR="00AD3EC2" w:rsidRPr="00AD3EC2" w:rsidRDefault="0053511F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szCs w:val="24"/>
          <w:lang w:val="en-GB"/>
        </w:rPr>
        <w:t xml:space="preserve">Mr. WICHITCHOLCHAI, </w:t>
      </w:r>
      <w:proofErr w:type="spellStart"/>
      <w:r w:rsidRPr="00AD3EC2">
        <w:rPr>
          <w:szCs w:val="24"/>
          <w:lang w:val="en-GB"/>
        </w:rPr>
        <w:t>Pornpetch</w:t>
      </w:r>
      <w:proofErr w:type="spellEnd"/>
      <w:r w:rsidR="00AD3EC2" w:rsidRPr="00AD3EC2">
        <w:rPr>
          <w:szCs w:val="24"/>
          <w:lang w:val="en-GB"/>
        </w:rPr>
        <w:t xml:space="preserve"> – </w:t>
      </w:r>
      <w:r w:rsidRPr="00AD3EC2">
        <w:rPr>
          <w:szCs w:val="24"/>
          <w:lang w:val="en-GB"/>
        </w:rPr>
        <w:t xml:space="preserve">President of the Senate </w:t>
      </w:r>
      <w:r w:rsidR="00915A93" w:rsidRPr="00AD3EC2">
        <w:rPr>
          <w:szCs w:val="24"/>
          <w:lang w:val="en-GB"/>
        </w:rPr>
        <w:t xml:space="preserve">of the Kingdom of </w:t>
      </w:r>
      <w:r w:rsidRPr="00AD3EC2">
        <w:rPr>
          <w:szCs w:val="24"/>
          <w:lang w:val="en-GB"/>
        </w:rPr>
        <w:t>Thailand</w:t>
      </w:r>
      <w:r w:rsidR="00915A93" w:rsidRPr="00AD3EC2">
        <w:rPr>
          <w:szCs w:val="24"/>
          <w:lang w:val="en-GB"/>
        </w:rPr>
        <w:t xml:space="preserve"> </w:t>
      </w:r>
      <w:r w:rsidR="00915A93" w:rsidRPr="00AD3EC2">
        <w:rPr>
          <w:i/>
          <w:szCs w:val="24"/>
          <w:lang w:val="en-GB"/>
        </w:rPr>
        <w:t>(Online)</w:t>
      </w:r>
    </w:p>
    <w:p w:rsidR="00AD3EC2" w:rsidRPr="00AD3EC2" w:rsidRDefault="00AD3EC2" w:rsidP="00AD3EC2">
      <w:pPr>
        <w:pStyle w:val="Alcm"/>
        <w:rPr>
          <w:lang w:val="en-GB"/>
        </w:rPr>
      </w:pPr>
      <w:r w:rsidRPr="00AD3EC2">
        <w:rPr>
          <w:lang w:val="en-GB"/>
        </w:rPr>
        <w:t>REPUBLIC OF TUNISIA</w:t>
      </w:r>
    </w:p>
    <w:p w:rsidR="00AD3EC2" w:rsidRDefault="00E958E3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 xml:space="preserve">Mr. HERMI, </w:t>
      </w:r>
      <w:proofErr w:type="spellStart"/>
      <w:r w:rsidRPr="00AD3EC2">
        <w:rPr>
          <w:b/>
          <w:szCs w:val="24"/>
          <w:lang w:val="en-GB"/>
        </w:rPr>
        <w:t>Abdelkarim</w:t>
      </w:r>
      <w:proofErr w:type="spellEnd"/>
      <w:r w:rsidR="00AD3EC2" w:rsidRPr="00AD3EC2">
        <w:rPr>
          <w:szCs w:val="24"/>
          <w:lang w:val="en-GB"/>
        </w:rPr>
        <w:t xml:space="preserve"> – </w:t>
      </w:r>
      <w:r w:rsidRPr="00AD3EC2">
        <w:rPr>
          <w:szCs w:val="24"/>
          <w:lang w:val="en-GB"/>
        </w:rPr>
        <w:t xml:space="preserve">Ambassador of Embassy of the </w:t>
      </w:r>
      <w:proofErr w:type="spellStart"/>
      <w:r w:rsidRPr="00AD3EC2">
        <w:rPr>
          <w:szCs w:val="24"/>
          <w:lang w:val="en-GB"/>
        </w:rPr>
        <w:t>Rebublic</w:t>
      </w:r>
      <w:proofErr w:type="spellEnd"/>
      <w:r w:rsidRPr="00AD3EC2">
        <w:rPr>
          <w:szCs w:val="24"/>
          <w:lang w:val="en-GB"/>
        </w:rPr>
        <w:t xml:space="preserve"> of Tunisia in Hungary</w:t>
      </w:r>
    </w:p>
    <w:p w:rsidR="00AD3EC2" w:rsidRPr="00AD3EC2" w:rsidRDefault="00AD3EC2" w:rsidP="00AD3EC2">
      <w:pPr>
        <w:pStyle w:val="Alcm"/>
        <w:rPr>
          <w:lang w:val="en-GB"/>
        </w:rPr>
      </w:pPr>
      <w:r w:rsidRPr="00AD3EC2">
        <w:rPr>
          <w:lang w:val="en-GB"/>
        </w:rPr>
        <w:t>UNITED KINGDOM OF GREAT BRITAIN AND NORTHERN IRELAND</w:t>
      </w:r>
    </w:p>
    <w:p w:rsidR="00AD3EC2" w:rsidRDefault="00E958E3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Ms. PARKS, Jenny</w:t>
      </w:r>
      <w:r w:rsidR="00AD3EC2" w:rsidRPr="00AD3EC2">
        <w:rPr>
          <w:szCs w:val="24"/>
          <w:lang w:val="en-GB"/>
        </w:rPr>
        <w:t xml:space="preserve"> – </w:t>
      </w:r>
      <w:r w:rsidRPr="00AD3EC2">
        <w:rPr>
          <w:szCs w:val="24"/>
          <w:lang w:val="en-GB"/>
        </w:rPr>
        <w:t>British Embassy in Budapest</w:t>
      </w:r>
    </w:p>
    <w:p w:rsidR="00AD3EC2" w:rsidRDefault="00E958E3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NYITRA</w:t>
      </w:r>
      <w:r w:rsidR="00B9781A" w:rsidRPr="00AD3EC2">
        <w:rPr>
          <w:b/>
          <w:szCs w:val="24"/>
          <w:lang w:val="en-GB"/>
        </w:rPr>
        <w:t>I</w:t>
      </w:r>
      <w:r w:rsidRPr="00AD3EC2">
        <w:rPr>
          <w:b/>
          <w:szCs w:val="24"/>
          <w:lang w:val="en-GB"/>
        </w:rPr>
        <w:t xml:space="preserve">, </w:t>
      </w:r>
      <w:proofErr w:type="spellStart"/>
      <w:r w:rsidRPr="00AD3EC2">
        <w:rPr>
          <w:b/>
          <w:szCs w:val="24"/>
          <w:lang w:val="en-GB"/>
        </w:rPr>
        <w:t>Levente</w:t>
      </w:r>
      <w:proofErr w:type="spellEnd"/>
      <w:r w:rsidR="00AD3EC2" w:rsidRPr="00AD3EC2">
        <w:rPr>
          <w:szCs w:val="24"/>
          <w:lang w:val="en-GB"/>
        </w:rPr>
        <w:t xml:space="preserve"> – </w:t>
      </w:r>
      <w:r w:rsidRPr="00AD3EC2">
        <w:rPr>
          <w:szCs w:val="24"/>
          <w:lang w:val="en-GB"/>
        </w:rPr>
        <w:t>British Embassy in Budapest</w:t>
      </w:r>
    </w:p>
    <w:p w:rsidR="00AD3EC2" w:rsidRDefault="00915A93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AMESS, David</w:t>
      </w:r>
      <w:r w:rsidR="00AD3EC2" w:rsidRPr="00AD3EC2">
        <w:rPr>
          <w:szCs w:val="24"/>
          <w:lang w:val="en-GB"/>
        </w:rPr>
        <w:t xml:space="preserve"> – </w:t>
      </w:r>
      <w:r w:rsidRPr="00AD3EC2">
        <w:rPr>
          <w:szCs w:val="24"/>
          <w:lang w:val="en-GB"/>
        </w:rPr>
        <w:t>Member of the House of Commons</w:t>
      </w:r>
    </w:p>
    <w:p w:rsidR="00AD3EC2" w:rsidRDefault="003371D5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HADLEY, Adam</w:t>
      </w:r>
      <w:r w:rsidR="00AD3EC2" w:rsidRPr="00AD3EC2">
        <w:rPr>
          <w:szCs w:val="24"/>
          <w:lang w:val="en-GB"/>
        </w:rPr>
        <w:t xml:space="preserve"> – </w:t>
      </w:r>
      <w:r w:rsidRPr="00AD3EC2">
        <w:rPr>
          <w:szCs w:val="24"/>
          <w:lang w:val="en-GB"/>
        </w:rPr>
        <w:t>Executive Director of the Tech Against Terrorism Institute, London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Ms. BALDWIN, Harriett</w:t>
      </w:r>
      <w:r w:rsidRPr="00AD3EC2">
        <w:rPr>
          <w:szCs w:val="24"/>
          <w:lang w:val="en-GB"/>
        </w:rPr>
        <w:t xml:space="preserve"> – Member Parliament of the United Kingdom</w:t>
      </w:r>
    </w:p>
    <w:p w:rsidR="00AD3EC2" w:rsidRPr="00AD3EC2" w:rsidRDefault="00AD3EC2" w:rsidP="00AD3EC2">
      <w:pPr>
        <w:pStyle w:val="Alcm"/>
        <w:rPr>
          <w:lang w:val="en-GB"/>
        </w:rPr>
      </w:pPr>
      <w:r w:rsidRPr="00AD3EC2">
        <w:rPr>
          <w:lang w:val="en-GB"/>
        </w:rPr>
        <w:t>UNITED STATES OF AMERICA</w:t>
      </w:r>
    </w:p>
    <w:p w:rsidR="00AD3EC2" w:rsidRDefault="00915A93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PITTENGER, Robert</w:t>
      </w:r>
      <w:r w:rsidR="00AD3EC2" w:rsidRPr="00AD3EC2">
        <w:rPr>
          <w:szCs w:val="24"/>
          <w:lang w:val="en-GB"/>
        </w:rPr>
        <w:t xml:space="preserve"> – </w:t>
      </w:r>
      <w:r w:rsidRPr="00AD3EC2">
        <w:rPr>
          <w:szCs w:val="24"/>
          <w:lang w:val="en-GB"/>
        </w:rPr>
        <w:t>Chairman of the Parliamentary Intelligence-Security Forum</w:t>
      </w:r>
    </w:p>
    <w:p w:rsidR="00AD3EC2" w:rsidRDefault="00915A93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KARDONSKI, Kevin</w:t>
      </w:r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Pr="00AD3EC2">
        <w:rPr>
          <w:szCs w:val="24"/>
          <w:lang w:val="en-GB"/>
        </w:rPr>
        <w:t>Policy Director of the Parliamentary Intelligence-Security Forum</w:t>
      </w:r>
    </w:p>
    <w:p w:rsidR="00AD3EC2" w:rsidRDefault="00915A93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BENNETT, Steven</w:t>
      </w:r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="00CF3BFF" w:rsidRPr="00AD3EC2">
        <w:rPr>
          <w:szCs w:val="24"/>
          <w:lang w:val="en-GB"/>
        </w:rPr>
        <w:t xml:space="preserve">Director, Global Government Practice of SAS Institute, former Director of the National Bio surveillance Integration </w:t>
      </w:r>
      <w:proofErr w:type="spellStart"/>
      <w:r w:rsidR="00CF3BFF" w:rsidRPr="00AD3EC2">
        <w:rPr>
          <w:szCs w:val="24"/>
          <w:lang w:val="en-GB"/>
        </w:rPr>
        <w:t>Center</w:t>
      </w:r>
      <w:proofErr w:type="spellEnd"/>
      <w:r w:rsidR="00CF3BFF" w:rsidRPr="00AD3EC2">
        <w:rPr>
          <w:szCs w:val="24"/>
          <w:lang w:val="en-GB"/>
        </w:rPr>
        <w:t>, U.S. Dept. of Homeland Security</w:t>
      </w:r>
    </w:p>
    <w:p w:rsidR="00AD3EC2" w:rsidRDefault="00915A93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BETHEL, Erik</w:t>
      </w:r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="00CF3BFF" w:rsidRPr="00AD3EC2">
        <w:rPr>
          <w:szCs w:val="24"/>
          <w:lang w:val="en-GB"/>
        </w:rPr>
        <w:t>Distinguished Fellow of the Chamber of Digital Commerce</w:t>
      </w:r>
    </w:p>
    <w:p w:rsidR="00AD3EC2" w:rsidRDefault="00915A93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 xml:space="preserve">Mr. RIDDHI, </w:t>
      </w:r>
      <w:proofErr w:type="spellStart"/>
      <w:r w:rsidRPr="00AD3EC2">
        <w:rPr>
          <w:b/>
          <w:szCs w:val="24"/>
          <w:lang w:val="en-GB"/>
        </w:rPr>
        <w:t>Dasgupta</w:t>
      </w:r>
      <w:proofErr w:type="spellEnd"/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="00CF3BFF" w:rsidRPr="00AD3EC2">
        <w:rPr>
          <w:szCs w:val="24"/>
          <w:lang w:val="en-GB"/>
        </w:rPr>
        <w:t xml:space="preserve">Senior </w:t>
      </w:r>
      <w:proofErr w:type="spellStart"/>
      <w:r w:rsidR="00CF3BFF" w:rsidRPr="00AD3EC2">
        <w:rPr>
          <w:szCs w:val="24"/>
          <w:lang w:val="en-GB"/>
        </w:rPr>
        <w:t>Counsil</w:t>
      </w:r>
      <w:proofErr w:type="spellEnd"/>
      <w:r w:rsidR="00CF3BFF" w:rsidRPr="00AD3EC2">
        <w:rPr>
          <w:szCs w:val="24"/>
          <w:lang w:val="en-GB"/>
        </w:rPr>
        <w:t xml:space="preserve"> of the </w:t>
      </w:r>
      <w:proofErr w:type="spellStart"/>
      <w:r w:rsidR="00CF3BFF" w:rsidRPr="00AD3EC2">
        <w:rPr>
          <w:szCs w:val="24"/>
          <w:lang w:val="en-GB"/>
        </w:rPr>
        <w:t>Schaerr</w:t>
      </w:r>
      <w:proofErr w:type="spellEnd"/>
      <w:r w:rsidR="00CF3BFF" w:rsidRPr="00AD3EC2">
        <w:rPr>
          <w:szCs w:val="24"/>
          <w:lang w:val="en-GB"/>
        </w:rPr>
        <w:t xml:space="preserve"> Jaffe LLP</w:t>
      </w:r>
    </w:p>
    <w:p w:rsidR="00AD3EC2" w:rsidRDefault="00915A93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SHINN, James</w:t>
      </w:r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="00CF3BFF" w:rsidRPr="00AD3EC2">
        <w:rPr>
          <w:szCs w:val="24"/>
          <w:lang w:val="en-GB"/>
        </w:rPr>
        <w:t>Former Senior Adviser of the US Department of State</w:t>
      </w:r>
    </w:p>
    <w:p w:rsidR="00AD3EC2" w:rsidRPr="00AD3EC2" w:rsidRDefault="00AD3EC2" w:rsidP="00AD3EC2">
      <w:pPr>
        <w:pStyle w:val="Alcm"/>
        <w:rPr>
          <w:lang w:val="en-GB"/>
        </w:rPr>
      </w:pPr>
      <w:r w:rsidRPr="00AD3EC2">
        <w:rPr>
          <w:lang w:val="en-GB"/>
        </w:rPr>
        <w:t>REPUBLIC OF YEMEN</w:t>
      </w:r>
    </w:p>
    <w:p w:rsidR="00AD3EC2" w:rsidRDefault="00C11890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NAGI, Ahmed Abdulla Ahmed</w:t>
      </w:r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Pr="00AD3EC2">
        <w:rPr>
          <w:szCs w:val="24"/>
          <w:lang w:val="en-GB"/>
        </w:rPr>
        <w:t>Ambassador of Embassy of the Republic of Yemen in Budapest</w:t>
      </w:r>
    </w:p>
    <w:p w:rsidR="00AD3EC2" w:rsidRDefault="00C11890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 xml:space="preserve">Mr. MOHAMMED,  </w:t>
      </w:r>
      <w:r w:rsidR="004865DE" w:rsidRPr="00AD3EC2">
        <w:rPr>
          <w:b/>
          <w:szCs w:val="24"/>
          <w:lang w:val="en-GB"/>
        </w:rPr>
        <w:t xml:space="preserve">Hassan </w:t>
      </w:r>
      <w:proofErr w:type="spellStart"/>
      <w:r w:rsidR="004865DE" w:rsidRPr="00AD3EC2">
        <w:rPr>
          <w:b/>
          <w:szCs w:val="24"/>
          <w:lang w:val="en-GB"/>
        </w:rPr>
        <w:t>Qasem</w:t>
      </w:r>
      <w:proofErr w:type="spellEnd"/>
      <w:r w:rsidR="004865DE" w:rsidRPr="00AD3EC2">
        <w:rPr>
          <w:b/>
          <w:szCs w:val="24"/>
          <w:lang w:val="en-GB"/>
        </w:rPr>
        <w:t xml:space="preserve"> Khan</w:t>
      </w:r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="004865DE" w:rsidRPr="00AD3EC2">
        <w:rPr>
          <w:szCs w:val="24"/>
          <w:lang w:val="en-GB"/>
        </w:rPr>
        <w:t>First Secretary of Embassy of the Republic of Yemen in Budapest</w:t>
      </w:r>
    </w:p>
    <w:p w:rsidR="00AD3EC2" w:rsidRDefault="004865DE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 xml:space="preserve">Mr. </w:t>
      </w:r>
      <w:r w:rsidR="00087A16" w:rsidRPr="00AD3EC2">
        <w:rPr>
          <w:b/>
          <w:szCs w:val="24"/>
          <w:lang w:val="en-GB"/>
        </w:rPr>
        <w:t>AL-</w:t>
      </w:r>
      <w:r w:rsidRPr="00AD3EC2">
        <w:rPr>
          <w:b/>
          <w:szCs w:val="24"/>
          <w:lang w:val="en-GB"/>
        </w:rPr>
        <w:t xml:space="preserve">AMMARI, Waleed </w:t>
      </w:r>
      <w:proofErr w:type="spellStart"/>
      <w:r w:rsidRPr="00AD3EC2">
        <w:rPr>
          <w:b/>
          <w:szCs w:val="24"/>
          <w:lang w:val="en-GB"/>
        </w:rPr>
        <w:t>Qaid</w:t>
      </w:r>
      <w:proofErr w:type="spellEnd"/>
      <w:r w:rsidRPr="00AD3EC2">
        <w:rPr>
          <w:b/>
          <w:szCs w:val="24"/>
          <w:lang w:val="en-GB"/>
        </w:rPr>
        <w:t xml:space="preserve"> Mohammed</w:t>
      </w:r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Pr="00AD3EC2">
        <w:rPr>
          <w:szCs w:val="24"/>
          <w:lang w:val="en-GB"/>
        </w:rPr>
        <w:t>First Secretary of Embassy of the Republic of Yemen in Budapest</w:t>
      </w:r>
    </w:p>
    <w:p w:rsidR="00AD3EC2" w:rsidRDefault="00087A16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Al-ALIMI, Mohammed Rashad Mohammed</w:t>
      </w:r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Pr="00AD3EC2">
        <w:rPr>
          <w:szCs w:val="24"/>
          <w:lang w:val="en-GB"/>
        </w:rPr>
        <w:t>Member of the Parliament of the Republic of Yemen</w:t>
      </w:r>
    </w:p>
    <w:p w:rsidR="00AD3EC2" w:rsidRDefault="00087A16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lastRenderedPageBreak/>
        <w:t xml:space="preserve">Mr. AL-EBARH, </w:t>
      </w:r>
      <w:proofErr w:type="spellStart"/>
      <w:r w:rsidRPr="00AD3EC2">
        <w:rPr>
          <w:b/>
          <w:szCs w:val="24"/>
          <w:lang w:val="en-GB"/>
        </w:rPr>
        <w:t>Mafathal</w:t>
      </w:r>
      <w:proofErr w:type="spellEnd"/>
      <w:r w:rsidRPr="00AD3EC2">
        <w:rPr>
          <w:b/>
          <w:szCs w:val="24"/>
          <w:lang w:val="en-GB"/>
        </w:rPr>
        <w:t xml:space="preserve"> </w:t>
      </w:r>
      <w:proofErr w:type="spellStart"/>
      <w:r w:rsidRPr="00AD3EC2">
        <w:rPr>
          <w:b/>
          <w:szCs w:val="24"/>
          <w:lang w:val="en-GB"/>
        </w:rPr>
        <w:t>Asmail</w:t>
      </w:r>
      <w:proofErr w:type="spellEnd"/>
      <w:r w:rsidRPr="00AD3EC2">
        <w:rPr>
          <w:b/>
          <w:szCs w:val="24"/>
          <w:lang w:val="en-GB"/>
        </w:rPr>
        <w:t xml:space="preserve"> </w:t>
      </w:r>
      <w:proofErr w:type="spellStart"/>
      <w:r w:rsidRPr="00AD3EC2">
        <w:rPr>
          <w:b/>
          <w:szCs w:val="24"/>
          <w:lang w:val="en-GB"/>
        </w:rPr>
        <w:t>Ghaleb</w:t>
      </w:r>
      <w:proofErr w:type="spellEnd"/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Pr="00AD3EC2">
        <w:rPr>
          <w:szCs w:val="24"/>
          <w:lang w:val="en-GB"/>
        </w:rPr>
        <w:t>Member of the Parliament of the Republic of Yemen</w:t>
      </w:r>
    </w:p>
    <w:p w:rsidR="00AD3EC2" w:rsidRDefault="00087A16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 xml:space="preserve">Mr. </w:t>
      </w:r>
      <w:r w:rsidR="006100FD" w:rsidRPr="00AD3EC2">
        <w:rPr>
          <w:b/>
          <w:szCs w:val="24"/>
          <w:lang w:val="en-GB"/>
        </w:rPr>
        <w:t xml:space="preserve">AL-RDFANI, </w:t>
      </w:r>
      <w:r w:rsidRPr="00AD3EC2">
        <w:rPr>
          <w:b/>
          <w:szCs w:val="24"/>
          <w:lang w:val="en-GB"/>
        </w:rPr>
        <w:t xml:space="preserve">Khaled Saleh </w:t>
      </w:r>
      <w:proofErr w:type="spellStart"/>
      <w:r w:rsidRPr="00AD3EC2">
        <w:rPr>
          <w:b/>
          <w:szCs w:val="24"/>
          <w:lang w:val="en-GB"/>
        </w:rPr>
        <w:t>Shaif</w:t>
      </w:r>
      <w:proofErr w:type="spellEnd"/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="006100FD" w:rsidRPr="00AD3EC2">
        <w:rPr>
          <w:szCs w:val="24"/>
          <w:lang w:val="en-GB"/>
        </w:rPr>
        <w:t>Member of the Parliament of the Republic of Yemen</w:t>
      </w:r>
    </w:p>
    <w:p w:rsidR="00AD3EC2" w:rsidRPr="00AD3EC2" w:rsidRDefault="00AD3EC2" w:rsidP="00AD3EC2">
      <w:pPr>
        <w:pStyle w:val="Alcm"/>
        <w:rPr>
          <w:lang w:val="en-GB"/>
        </w:rPr>
      </w:pPr>
      <w:r w:rsidRPr="00AD3EC2">
        <w:rPr>
          <w:lang w:val="en-GB"/>
        </w:rPr>
        <w:t>REPUBLIC OF ZIMBABWE</w:t>
      </w:r>
    </w:p>
    <w:p w:rsidR="00AD3EC2" w:rsidRPr="00AD3EC2" w:rsidRDefault="00CF3BFF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szCs w:val="24"/>
          <w:lang w:val="en-GB"/>
        </w:rPr>
        <w:t>Mr. SARUWAKA Trevor JL</w:t>
      </w:r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Pr="00AD3EC2">
        <w:rPr>
          <w:szCs w:val="24"/>
          <w:lang w:val="en-GB"/>
        </w:rPr>
        <w:t xml:space="preserve">Member of the </w:t>
      </w:r>
      <w:proofErr w:type="spellStart"/>
      <w:r w:rsidRPr="00AD3EC2">
        <w:rPr>
          <w:szCs w:val="24"/>
          <w:lang w:val="en-GB"/>
        </w:rPr>
        <w:t>Mutasa</w:t>
      </w:r>
      <w:proofErr w:type="spellEnd"/>
      <w:r w:rsidRPr="00AD3EC2">
        <w:rPr>
          <w:szCs w:val="24"/>
          <w:lang w:val="en-GB"/>
        </w:rPr>
        <w:t xml:space="preserve"> Central Constituency </w:t>
      </w:r>
      <w:r w:rsidRPr="00AD3EC2">
        <w:rPr>
          <w:i/>
          <w:szCs w:val="24"/>
          <w:lang w:val="en-GB"/>
        </w:rPr>
        <w:t>(Online)</w:t>
      </w:r>
    </w:p>
    <w:p w:rsidR="00AD3EC2" w:rsidRPr="00AD3EC2" w:rsidRDefault="00CF3BFF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szCs w:val="24"/>
          <w:lang w:val="en-GB"/>
        </w:rPr>
        <w:t xml:space="preserve">Mr. MUDENDA Jacob Francis </w:t>
      </w:r>
      <w:proofErr w:type="spellStart"/>
      <w:r w:rsidRPr="00AD3EC2">
        <w:rPr>
          <w:szCs w:val="24"/>
          <w:lang w:val="en-GB"/>
        </w:rPr>
        <w:t>Nzwidamilimo</w:t>
      </w:r>
      <w:proofErr w:type="spellEnd"/>
      <w:r w:rsidR="00AD3EC2">
        <w:rPr>
          <w:szCs w:val="24"/>
          <w:lang w:val="en-GB"/>
        </w:rPr>
        <w:t xml:space="preserve"> </w:t>
      </w:r>
      <w:r w:rsidR="00AD3EC2" w:rsidRPr="00AD3EC2">
        <w:rPr>
          <w:szCs w:val="24"/>
          <w:lang w:val="en-GB"/>
        </w:rPr>
        <w:t xml:space="preserve">– </w:t>
      </w:r>
      <w:r w:rsidRPr="00AD3EC2">
        <w:rPr>
          <w:szCs w:val="24"/>
          <w:lang w:val="en-GB"/>
        </w:rPr>
        <w:t xml:space="preserve">Speaker of the Parliament of Zimbabwe </w:t>
      </w:r>
      <w:r w:rsidRPr="00AD3EC2">
        <w:rPr>
          <w:i/>
          <w:szCs w:val="24"/>
          <w:lang w:val="en-GB"/>
        </w:rPr>
        <w:t>(Online)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szCs w:val="24"/>
          <w:lang w:val="en-GB"/>
        </w:rPr>
        <w:t xml:space="preserve">Mr. </w:t>
      </w:r>
      <w:r>
        <w:rPr>
          <w:szCs w:val="24"/>
          <w:lang w:val="en-GB"/>
        </w:rPr>
        <w:t xml:space="preserve">NYASHANU, </w:t>
      </w:r>
      <w:r w:rsidRPr="00AD3EC2">
        <w:rPr>
          <w:szCs w:val="24"/>
          <w:lang w:val="en-GB"/>
        </w:rPr>
        <w:t>Mathew</w:t>
      </w:r>
      <w:r>
        <w:rPr>
          <w:szCs w:val="24"/>
          <w:lang w:val="en-GB"/>
        </w:rPr>
        <w:t xml:space="preserve"> </w:t>
      </w:r>
      <w:r w:rsidRPr="00AD3EC2">
        <w:rPr>
          <w:szCs w:val="24"/>
          <w:lang w:val="en-GB"/>
        </w:rPr>
        <w:t>– Chairperson of Portfolio on Budget and Finance of the Parliament of Zimbabwe (Online)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szCs w:val="24"/>
          <w:lang w:val="en-GB"/>
        </w:rPr>
        <w:t>Mr. MAYIHLOME</w:t>
      </w:r>
      <w:r>
        <w:rPr>
          <w:szCs w:val="24"/>
          <w:lang w:val="en-GB"/>
        </w:rPr>
        <w:t>,</w:t>
      </w:r>
      <w:r w:rsidRPr="00AD3EC2">
        <w:rPr>
          <w:szCs w:val="24"/>
          <w:lang w:val="en-GB"/>
        </w:rPr>
        <w:t xml:space="preserve"> Levi</w:t>
      </w:r>
      <w:r>
        <w:rPr>
          <w:szCs w:val="24"/>
          <w:lang w:val="en-GB"/>
        </w:rPr>
        <w:t xml:space="preserve"> </w:t>
      </w:r>
      <w:r w:rsidRPr="00AD3EC2">
        <w:rPr>
          <w:szCs w:val="24"/>
          <w:lang w:val="en-GB"/>
        </w:rPr>
        <w:t xml:space="preserve">– Chairman </w:t>
      </w:r>
      <w:proofErr w:type="spellStart"/>
      <w:r w:rsidRPr="00AD3EC2">
        <w:rPr>
          <w:szCs w:val="24"/>
          <w:lang w:val="en-GB"/>
        </w:rPr>
        <w:t>Chairman</w:t>
      </w:r>
      <w:proofErr w:type="spellEnd"/>
      <w:r w:rsidRPr="00AD3EC2">
        <w:rPr>
          <w:szCs w:val="24"/>
          <w:lang w:val="en-GB"/>
        </w:rPr>
        <w:t xml:space="preserve"> of </w:t>
      </w:r>
      <w:proofErr w:type="spellStart"/>
      <w:r w:rsidRPr="00AD3EC2">
        <w:rPr>
          <w:szCs w:val="24"/>
          <w:lang w:val="en-GB"/>
        </w:rPr>
        <w:t>Porfolio</w:t>
      </w:r>
      <w:proofErr w:type="spellEnd"/>
      <w:r w:rsidRPr="00AD3EC2">
        <w:rPr>
          <w:szCs w:val="24"/>
          <w:lang w:val="en-GB"/>
        </w:rPr>
        <w:t xml:space="preserve"> on Committee on Defence and Home Affairs of the Parliament of Zimbabwe (Online)</w:t>
      </w:r>
    </w:p>
    <w:p w:rsidR="00231537" w:rsidRDefault="00231537">
      <w:pPr>
        <w:spacing w:after="0" w:line="240" w:lineRule="auto"/>
        <w:rPr>
          <w:rFonts w:eastAsiaTheme="minorEastAsia"/>
          <w:b/>
          <w:spacing w:val="15"/>
          <w:u w:val="single"/>
          <w:lang w:val="en-GB"/>
        </w:rPr>
      </w:pPr>
      <w:r>
        <w:rPr>
          <w:lang w:val="en-GB"/>
        </w:rPr>
        <w:br w:type="page"/>
      </w:r>
    </w:p>
    <w:p w:rsidR="00AD3EC2" w:rsidRPr="00AD3EC2" w:rsidRDefault="00AD3EC2" w:rsidP="00AD3EC2">
      <w:pPr>
        <w:pStyle w:val="Alcm"/>
        <w:rPr>
          <w:lang w:val="en-GB"/>
        </w:rPr>
      </w:pPr>
      <w:r w:rsidRPr="00AD3EC2">
        <w:rPr>
          <w:lang w:val="en-GB"/>
        </w:rPr>
        <w:lastRenderedPageBreak/>
        <w:t>SPEAKERS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Mr. Marc DILLARD</w:t>
      </w:r>
      <w:r w:rsidRPr="00AD3EC2">
        <w:rPr>
          <w:szCs w:val="24"/>
          <w:lang w:val="en-GB"/>
        </w:rPr>
        <w:t xml:space="preserve"> – Chargé </w:t>
      </w:r>
      <w:proofErr w:type="spellStart"/>
      <w:r w:rsidRPr="00AD3EC2">
        <w:rPr>
          <w:szCs w:val="24"/>
          <w:lang w:val="en-GB"/>
        </w:rPr>
        <w:t>d’Affaires</w:t>
      </w:r>
      <w:proofErr w:type="spellEnd"/>
      <w:r w:rsidRPr="00AD3EC2">
        <w:rPr>
          <w:szCs w:val="24"/>
          <w:lang w:val="en-GB"/>
        </w:rPr>
        <w:t xml:space="preserve">, </w:t>
      </w:r>
      <w:proofErr w:type="spellStart"/>
      <w:r w:rsidRPr="00AD3EC2">
        <w:rPr>
          <w:szCs w:val="24"/>
          <w:lang w:val="en-GB"/>
        </w:rPr>
        <w:t>a.i</w:t>
      </w:r>
      <w:proofErr w:type="spellEnd"/>
      <w:r w:rsidRPr="00AD3EC2">
        <w:rPr>
          <w:szCs w:val="24"/>
          <w:lang w:val="en-GB"/>
        </w:rPr>
        <w:t>., U.S. Embassy in Budapest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szCs w:val="24"/>
          <w:lang w:val="en-GB"/>
        </w:rPr>
        <w:t xml:space="preserve">Ms. Joni Ernst, United States Senate (Online) 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Sir David AMESS</w:t>
      </w:r>
      <w:r w:rsidRPr="00AD3EC2">
        <w:rPr>
          <w:szCs w:val="24"/>
          <w:lang w:val="en-GB"/>
        </w:rPr>
        <w:t xml:space="preserve"> – MP, United Kingdom, Member of the Panel of Chairs (United Kingdom)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AD3EC2">
        <w:rPr>
          <w:b/>
          <w:szCs w:val="24"/>
          <w:lang w:val="en-GB"/>
        </w:rPr>
        <w:t>Mr. J.C. BOGGS</w:t>
      </w:r>
      <w:r w:rsidRPr="00AD3EC2">
        <w:rPr>
          <w:szCs w:val="24"/>
          <w:lang w:val="en-GB"/>
        </w:rPr>
        <w:t xml:space="preserve"> – Partner and Co-lead, </w:t>
      </w:r>
      <w:proofErr w:type="spellStart"/>
      <w:r w:rsidRPr="00AD3EC2">
        <w:rPr>
          <w:szCs w:val="24"/>
          <w:lang w:val="en-GB"/>
        </w:rPr>
        <w:t>FinTech</w:t>
      </w:r>
      <w:proofErr w:type="spellEnd"/>
      <w:r w:rsidRPr="00AD3EC2">
        <w:rPr>
          <w:szCs w:val="24"/>
          <w:lang w:val="en-GB"/>
        </w:rPr>
        <w:t xml:space="preserve">, </w:t>
      </w:r>
      <w:proofErr w:type="spellStart"/>
      <w:r w:rsidRPr="00AD3EC2">
        <w:rPr>
          <w:szCs w:val="24"/>
          <w:lang w:val="en-GB"/>
        </w:rPr>
        <w:t>Blockchain</w:t>
      </w:r>
      <w:proofErr w:type="spellEnd"/>
      <w:r w:rsidRPr="00AD3EC2">
        <w:rPr>
          <w:szCs w:val="24"/>
          <w:lang w:val="en-GB"/>
        </w:rPr>
        <w:t xml:space="preserve"> and Cryptocurrency practice, King &amp; Spalding (United States)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Mr. Erik BETHEL</w:t>
      </w:r>
      <w:r w:rsidRPr="00AD3EC2">
        <w:rPr>
          <w:szCs w:val="24"/>
          <w:lang w:val="en-GB"/>
        </w:rPr>
        <w:t xml:space="preserve"> – Distinguished Fellow at Chamber of Digital Commerce (United States)</w:t>
      </w:r>
    </w:p>
    <w:p w:rsidR="00AD3EC2" w:rsidRDefault="00231537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Mr. Jim SHINN</w:t>
      </w:r>
      <w:r w:rsidRPr="00AD3EC2">
        <w:rPr>
          <w:szCs w:val="24"/>
          <w:lang w:val="en-GB"/>
        </w:rPr>
        <w:t xml:space="preserve"> – </w:t>
      </w:r>
      <w:r w:rsidR="00AD3EC2" w:rsidRPr="00AD3EC2">
        <w:rPr>
          <w:szCs w:val="24"/>
          <w:lang w:val="en-GB"/>
        </w:rPr>
        <w:t>(United States)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Mr. BOONE Theodore</w:t>
      </w:r>
      <w:r w:rsidRPr="00AD3EC2">
        <w:rPr>
          <w:szCs w:val="24"/>
          <w:lang w:val="en-GB"/>
        </w:rPr>
        <w:t xml:space="preserve"> – Of Counsel in </w:t>
      </w:r>
      <w:proofErr w:type="spellStart"/>
      <w:r w:rsidRPr="00AD3EC2">
        <w:rPr>
          <w:szCs w:val="24"/>
          <w:lang w:val="en-GB"/>
        </w:rPr>
        <w:t>Dentons</w:t>
      </w:r>
      <w:proofErr w:type="spellEnd"/>
      <w:r w:rsidRPr="00AD3EC2">
        <w:rPr>
          <w:szCs w:val="24"/>
          <w:lang w:val="en-GB"/>
        </w:rPr>
        <w:t>’ Budapest office (Hungary)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Hon. Scott TAYLOR</w:t>
      </w:r>
      <w:r w:rsidRPr="00AD3EC2">
        <w:rPr>
          <w:szCs w:val="24"/>
          <w:lang w:val="en-GB"/>
        </w:rPr>
        <w:t xml:space="preserve"> – Former member of the U.S. House of Representatives, Navy Seal in Iraq, Afghanistan, Latin America (United States)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Congressman Denver RIGGLEMAN</w:t>
      </w:r>
      <w:r w:rsidRPr="00AD3EC2">
        <w:rPr>
          <w:szCs w:val="24"/>
          <w:lang w:val="en-GB"/>
        </w:rPr>
        <w:t xml:space="preserve"> – former Member of the United States House of Representatives, US Air Force Intelligence Officer (United States)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Hon. Pavel POPESCU</w:t>
      </w:r>
      <w:r w:rsidRPr="00AD3EC2">
        <w:rPr>
          <w:szCs w:val="24"/>
          <w:lang w:val="en-GB"/>
        </w:rPr>
        <w:t xml:space="preserve"> – Member of Parliament (Romania)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Hon. Marco ZANNI</w:t>
      </w:r>
      <w:r w:rsidRPr="00AD3EC2">
        <w:rPr>
          <w:szCs w:val="24"/>
          <w:lang w:val="en-GB"/>
        </w:rPr>
        <w:t xml:space="preserve"> – Italian MEP (Italy)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 xml:space="preserve">Mr. </w:t>
      </w:r>
      <w:proofErr w:type="spellStart"/>
      <w:r w:rsidRPr="00231537">
        <w:rPr>
          <w:b/>
          <w:szCs w:val="24"/>
          <w:lang w:val="en-GB"/>
        </w:rPr>
        <w:t>István</w:t>
      </w:r>
      <w:proofErr w:type="spellEnd"/>
      <w:r w:rsidRPr="00231537">
        <w:rPr>
          <w:b/>
          <w:szCs w:val="24"/>
          <w:lang w:val="en-GB"/>
        </w:rPr>
        <w:t xml:space="preserve"> SIMICSKÓ</w:t>
      </w:r>
      <w:r w:rsidRPr="00AD3EC2">
        <w:rPr>
          <w:szCs w:val="24"/>
          <w:lang w:val="en-GB"/>
        </w:rPr>
        <w:t xml:space="preserve"> – Former Minister of Defence, Member of the Hungarian National Assembly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Mr. Kamal JAFAROV</w:t>
      </w:r>
      <w:r w:rsidRPr="00AD3EC2">
        <w:rPr>
          <w:szCs w:val="24"/>
          <w:lang w:val="en-GB"/>
        </w:rPr>
        <w:t xml:space="preserve"> – Member of the Azerbaijan Parliament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  <w:lang w:val="en-GB"/>
        </w:rPr>
        <w:t>Dr.</w:t>
      </w:r>
      <w:proofErr w:type="spellEnd"/>
      <w:r w:rsidRPr="00231537">
        <w:rPr>
          <w:b/>
          <w:szCs w:val="24"/>
          <w:lang w:val="en-GB"/>
        </w:rPr>
        <w:t xml:space="preserve"> Steve BENNETT</w:t>
      </w:r>
      <w:r w:rsidRPr="00AD3EC2">
        <w:rPr>
          <w:szCs w:val="24"/>
          <w:lang w:val="en-GB"/>
        </w:rPr>
        <w:t xml:space="preserve"> – Ph.D., Director Global Public Sector at SAS; former Director of the National </w:t>
      </w:r>
      <w:proofErr w:type="spellStart"/>
      <w:r w:rsidRPr="00AD3EC2">
        <w:rPr>
          <w:szCs w:val="24"/>
          <w:lang w:val="en-GB"/>
        </w:rPr>
        <w:t>Biosurveillance</w:t>
      </w:r>
      <w:proofErr w:type="spellEnd"/>
      <w:r w:rsidRPr="00AD3EC2">
        <w:rPr>
          <w:szCs w:val="24"/>
          <w:lang w:val="en-GB"/>
        </w:rPr>
        <w:t xml:space="preserve"> Integration </w:t>
      </w:r>
      <w:proofErr w:type="spellStart"/>
      <w:r w:rsidRPr="00AD3EC2">
        <w:rPr>
          <w:szCs w:val="24"/>
          <w:lang w:val="en-GB"/>
        </w:rPr>
        <w:t>Center</w:t>
      </w:r>
      <w:proofErr w:type="spellEnd"/>
      <w:r w:rsidRPr="00AD3EC2">
        <w:rPr>
          <w:szCs w:val="24"/>
          <w:lang w:val="en-GB"/>
        </w:rPr>
        <w:t>, U.S. Department of Homeland Security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 xml:space="preserve">Mr. </w:t>
      </w:r>
      <w:proofErr w:type="spellStart"/>
      <w:r w:rsidRPr="00231537">
        <w:rPr>
          <w:b/>
          <w:szCs w:val="24"/>
          <w:lang w:val="en-GB"/>
        </w:rPr>
        <w:t>Alejo</w:t>
      </w:r>
      <w:proofErr w:type="spellEnd"/>
      <w:r w:rsidRPr="00231537">
        <w:rPr>
          <w:b/>
          <w:szCs w:val="24"/>
          <w:lang w:val="en-GB"/>
        </w:rPr>
        <w:t xml:space="preserve"> CAMPOS</w:t>
      </w:r>
      <w:r w:rsidRPr="00AD3EC2">
        <w:rPr>
          <w:szCs w:val="24"/>
          <w:lang w:val="en-GB"/>
        </w:rPr>
        <w:t xml:space="preserve"> – Regional Director – CEO, CBLA Crime Stoppers (Panama)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  <w:lang w:val="en-GB"/>
        </w:rPr>
        <w:t>Dr.</w:t>
      </w:r>
      <w:proofErr w:type="spellEnd"/>
      <w:r w:rsidRPr="00231537">
        <w:rPr>
          <w:b/>
          <w:szCs w:val="24"/>
          <w:lang w:val="en-GB"/>
        </w:rPr>
        <w:t xml:space="preserve"> </w:t>
      </w:r>
      <w:proofErr w:type="spellStart"/>
      <w:r w:rsidRPr="00231537">
        <w:rPr>
          <w:b/>
          <w:szCs w:val="24"/>
          <w:lang w:val="en-GB"/>
        </w:rPr>
        <w:t>Sohan</w:t>
      </w:r>
      <w:proofErr w:type="spellEnd"/>
      <w:r w:rsidRPr="00231537">
        <w:rPr>
          <w:b/>
          <w:szCs w:val="24"/>
          <w:lang w:val="en-GB"/>
        </w:rPr>
        <w:t xml:space="preserve"> DASGUPTA</w:t>
      </w:r>
      <w:r w:rsidRPr="00AD3EC2">
        <w:rPr>
          <w:szCs w:val="24"/>
          <w:lang w:val="en-GB"/>
        </w:rPr>
        <w:t xml:space="preserve"> – Former Deputy General Counsel, U.S. Department of Homeland Security (United States)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Hon. Matt POTTINGER</w:t>
      </w:r>
      <w:r w:rsidRPr="00AD3EC2">
        <w:rPr>
          <w:szCs w:val="24"/>
          <w:lang w:val="en-GB"/>
        </w:rPr>
        <w:t xml:space="preserve"> – Former Deputy National Security Advisor (United States) (Virtual)</w:t>
      </w:r>
    </w:p>
    <w:p w:rsidR="00AD3EC2" w:rsidRDefault="00231537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>
        <w:rPr>
          <w:b/>
          <w:szCs w:val="24"/>
          <w:lang w:val="en-GB"/>
        </w:rPr>
        <w:t xml:space="preserve">Mr. </w:t>
      </w:r>
      <w:r w:rsidR="00AD3EC2" w:rsidRPr="00231537">
        <w:rPr>
          <w:b/>
          <w:szCs w:val="24"/>
          <w:lang w:val="en-GB"/>
        </w:rPr>
        <w:t>Andreas JAHN</w:t>
      </w:r>
      <w:r w:rsidR="00AD3EC2" w:rsidRPr="00AD3EC2">
        <w:rPr>
          <w:szCs w:val="24"/>
          <w:lang w:val="en-GB"/>
        </w:rPr>
        <w:t xml:space="preserve"> – Senior Foreign Policy Adviser, Bundestag (Germany)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 xml:space="preserve">Mr. </w:t>
      </w:r>
      <w:proofErr w:type="spellStart"/>
      <w:r w:rsidRPr="00231537">
        <w:rPr>
          <w:b/>
          <w:szCs w:val="24"/>
          <w:lang w:val="en-GB"/>
        </w:rPr>
        <w:t>Surjeet</w:t>
      </w:r>
      <w:proofErr w:type="spellEnd"/>
      <w:r w:rsidRPr="00231537">
        <w:rPr>
          <w:b/>
          <w:szCs w:val="24"/>
          <w:lang w:val="en-GB"/>
        </w:rPr>
        <w:t xml:space="preserve"> MAHANT</w:t>
      </w:r>
      <w:r w:rsidRPr="00AD3EC2">
        <w:rPr>
          <w:szCs w:val="24"/>
          <w:lang w:val="en-GB"/>
        </w:rPr>
        <w:t xml:space="preserve"> – Managing Director at K2 Integrity and head of Cyber Risk Management Services (United States)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Mr. John STRAND</w:t>
      </w:r>
      <w:r w:rsidRPr="00AD3EC2">
        <w:rPr>
          <w:szCs w:val="24"/>
          <w:lang w:val="en-GB"/>
        </w:rPr>
        <w:t xml:space="preserve"> – CEO, Strand Consult (Denmark)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 xml:space="preserve">Ms. </w:t>
      </w:r>
      <w:proofErr w:type="spellStart"/>
      <w:r w:rsidRPr="00231537">
        <w:rPr>
          <w:b/>
          <w:szCs w:val="24"/>
          <w:lang w:val="en-GB"/>
        </w:rPr>
        <w:t>Éva</w:t>
      </w:r>
      <w:proofErr w:type="spellEnd"/>
      <w:r w:rsidRPr="00231537">
        <w:rPr>
          <w:b/>
          <w:szCs w:val="24"/>
          <w:lang w:val="en-GB"/>
        </w:rPr>
        <w:t xml:space="preserve"> AMBRUS</w:t>
      </w:r>
      <w:r w:rsidRPr="00AD3EC2">
        <w:rPr>
          <w:szCs w:val="24"/>
          <w:lang w:val="en-GB"/>
        </w:rPr>
        <w:t xml:space="preserve"> – Researcher from the National University of Public Service (Hungary)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Hon. Jacob NORWOOD</w:t>
      </w:r>
      <w:r w:rsidRPr="00AD3EC2">
        <w:rPr>
          <w:szCs w:val="24"/>
          <w:lang w:val="en-GB"/>
        </w:rPr>
        <w:t xml:space="preserve"> – Cybersecurity Executive, Booz Allen Hamilton (United States)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  <w:lang w:val="en-GB"/>
        </w:rPr>
        <w:t>Dr.</w:t>
      </w:r>
      <w:proofErr w:type="spellEnd"/>
      <w:r w:rsidRPr="00231537">
        <w:rPr>
          <w:b/>
          <w:szCs w:val="24"/>
          <w:lang w:val="en-GB"/>
        </w:rPr>
        <w:t xml:space="preserve"> Gabor SIMONKA</w:t>
      </w:r>
      <w:r w:rsidRPr="00AD3EC2">
        <w:rPr>
          <w:szCs w:val="24"/>
          <w:lang w:val="en-GB"/>
        </w:rPr>
        <w:t xml:space="preserve"> – Head of HFIU (Hungary)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Hon. Andreas FRANK</w:t>
      </w:r>
      <w:r w:rsidRPr="00AD3EC2">
        <w:rPr>
          <w:szCs w:val="24"/>
          <w:lang w:val="en-GB"/>
        </w:rPr>
        <w:t xml:space="preserve"> – AML/CFT advisor for the Bundestag, Council of Europe and the European Parliament (Germany)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Mr. Joseph HUMIRE</w:t>
      </w:r>
      <w:r w:rsidRPr="00AD3EC2">
        <w:rPr>
          <w:szCs w:val="24"/>
          <w:lang w:val="en-GB"/>
        </w:rPr>
        <w:t xml:space="preserve"> – Executive Director, </w:t>
      </w:r>
      <w:proofErr w:type="spellStart"/>
      <w:r w:rsidRPr="00AD3EC2">
        <w:rPr>
          <w:szCs w:val="24"/>
          <w:lang w:val="en-GB"/>
        </w:rPr>
        <w:t>Center</w:t>
      </w:r>
      <w:proofErr w:type="spellEnd"/>
      <w:r w:rsidRPr="00AD3EC2">
        <w:rPr>
          <w:szCs w:val="24"/>
          <w:lang w:val="en-GB"/>
        </w:rPr>
        <w:t xml:space="preserve"> for a Secure Free Society (United States)</w:t>
      </w:r>
    </w:p>
    <w:p w:rsidR="00AD3EC2" w:rsidRDefault="00AD3EC2" w:rsidP="00AD3EC2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Ms. Anne BASHAM</w:t>
      </w:r>
      <w:r w:rsidRPr="00AD3EC2">
        <w:rPr>
          <w:szCs w:val="24"/>
          <w:lang w:val="en-GB"/>
        </w:rPr>
        <w:t xml:space="preserve"> – Chief Executive Officer at ATI (United States)</w:t>
      </w:r>
    </w:p>
    <w:p w:rsidR="00231537" w:rsidRDefault="00AD3EC2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  <w:lang w:val="en-GB"/>
        </w:rPr>
        <w:t>Hon. Barbara COMSTOCK</w:t>
      </w:r>
      <w:r w:rsidRPr="00AD3EC2">
        <w:rPr>
          <w:szCs w:val="24"/>
          <w:lang w:val="en-GB"/>
        </w:rPr>
        <w:t xml:space="preserve"> – Former Member of Congress (United States)</w:t>
      </w:r>
    </w:p>
    <w:p w:rsidR="00231537" w:rsidRPr="00231537" w:rsidRDefault="00231537" w:rsidP="00231537">
      <w:pPr>
        <w:pStyle w:val="Alcm"/>
        <w:rPr>
          <w:lang w:val="en-GB"/>
        </w:rPr>
      </w:pPr>
      <w:r w:rsidRPr="00231537">
        <w:rPr>
          <w:lang w:val="en-GB"/>
        </w:rPr>
        <w:t>OTHER HUNGARIAN PARTICIPANTS</w:t>
      </w:r>
    </w:p>
    <w:p w:rsidR="00231537" w:rsidRPr="00231537" w:rsidRDefault="00AD5975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231537" w:rsidRPr="00231537">
        <w:rPr>
          <w:b/>
          <w:szCs w:val="24"/>
        </w:rPr>
        <w:t>BALOGH</w:t>
      </w:r>
      <w:r w:rsidR="00231537">
        <w:rPr>
          <w:szCs w:val="24"/>
          <w:lang w:val="en-GB"/>
        </w:rPr>
        <w:t xml:space="preserve">, </w:t>
      </w:r>
      <w:r w:rsidRPr="00231537">
        <w:rPr>
          <w:b/>
          <w:szCs w:val="24"/>
        </w:rPr>
        <w:t>István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Pr="00231537">
        <w:rPr>
          <w:szCs w:val="24"/>
        </w:rPr>
        <w:t>Ministry</w:t>
      </w:r>
      <w:proofErr w:type="spellEnd"/>
      <w:r w:rsidRPr="00231537">
        <w:rPr>
          <w:szCs w:val="24"/>
        </w:rPr>
        <w:t xml:space="preserve"> of </w:t>
      </w:r>
      <w:proofErr w:type="spellStart"/>
      <w:r w:rsidRPr="00231537">
        <w:rPr>
          <w:szCs w:val="24"/>
        </w:rPr>
        <w:t>Foreign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Affairs</w:t>
      </w:r>
      <w:proofErr w:type="spellEnd"/>
      <w:r w:rsidRPr="00231537">
        <w:rPr>
          <w:szCs w:val="24"/>
        </w:rPr>
        <w:t xml:space="preserve">, </w:t>
      </w:r>
      <w:proofErr w:type="spellStart"/>
      <w:r w:rsidRPr="00231537">
        <w:rPr>
          <w:szCs w:val="24"/>
        </w:rPr>
        <w:t>Political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Director</w:t>
      </w:r>
      <w:proofErr w:type="spellEnd"/>
      <w:r w:rsidR="00707006" w:rsidRPr="00231537">
        <w:rPr>
          <w:szCs w:val="24"/>
        </w:rPr>
        <w:t xml:space="preserve"> </w:t>
      </w:r>
    </w:p>
    <w:p w:rsidR="00231537" w:rsidRPr="00231537" w:rsidRDefault="00AD5975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lastRenderedPageBreak/>
        <w:t>Ms</w:t>
      </w:r>
      <w:proofErr w:type="spellEnd"/>
      <w:r w:rsidRPr="00231537">
        <w:rPr>
          <w:b/>
          <w:szCs w:val="24"/>
        </w:rPr>
        <w:t xml:space="preserve">. </w:t>
      </w:r>
      <w:r w:rsidR="00231537" w:rsidRPr="00231537">
        <w:rPr>
          <w:b/>
          <w:szCs w:val="24"/>
        </w:rPr>
        <w:t>PÖLÖSKEI</w:t>
      </w:r>
      <w:r w:rsidR="00231537">
        <w:rPr>
          <w:b/>
          <w:szCs w:val="24"/>
        </w:rPr>
        <w:t>,</w:t>
      </w:r>
      <w:r w:rsidR="00231537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Erna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Pr="00231537">
        <w:rPr>
          <w:szCs w:val="24"/>
        </w:rPr>
        <w:t>criminal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Investigation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Directorate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Criminal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Investigation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Department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Corruption</w:t>
      </w:r>
      <w:proofErr w:type="spellEnd"/>
      <w:r w:rsidRPr="00231537">
        <w:rPr>
          <w:szCs w:val="24"/>
        </w:rPr>
        <w:t xml:space="preserve"> and </w:t>
      </w:r>
      <w:proofErr w:type="spellStart"/>
      <w:r w:rsidRPr="00231537">
        <w:rPr>
          <w:szCs w:val="24"/>
        </w:rPr>
        <w:t>Economic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Crime</w:t>
      </w:r>
      <w:proofErr w:type="spellEnd"/>
      <w:r w:rsidRPr="00231537">
        <w:rPr>
          <w:szCs w:val="24"/>
        </w:rPr>
        <w:t xml:space="preserve"> Unit, </w:t>
      </w:r>
      <w:proofErr w:type="spellStart"/>
      <w:r w:rsidRPr="00231537">
        <w:rPr>
          <w:szCs w:val="24"/>
        </w:rPr>
        <w:t>Senior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Specialist</w:t>
      </w:r>
      <w:proofErr w:type="spellEnd"/>
    </w:p>
    <w:p w:rsidR="00231537" w:rsidRPr="00231537" w:rsidRDefault="00AD5975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231537" w:rsidRPr="00231537">
        <w:rPr>
          <w:b/>
          <w:szCs w:val="24"/>
        </w:rPr>
        <w:t>MATYI</w:t>
      </w:r>
      <w:r w:rsidR="00231537">
        <w:rPr>
          <w:szCs w:val="24"/>
          <w:lang w:val="en-GB"/>
        </w:rPr>
        <w:t xml:space="preserve">, </w:t>
      </w:r>
      <w:r w:rsidRPr="00231537">
        <w:rPr>
          <w:b/>
          <w:szCs w:val="24"/>
        </w:rPr>
        <w:t>Ádám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 xml:space="preserve">National </w:t>
      </w:r>
      <w:proofErr w:type="spellStart"/>
      <w:r w:rsidRPr="00231537">
        <w:rPr>
          <w:szCs w:val="24"/>
        </w:rPr>
        <w:t>Bureau</w:t>
      </w:r>
      <w:proofErr w:type="spellEnd"/>
      <w:r w:rsidRPr="00231537">
        <w:rPr>
          <w:szCs w:val="24"/>
        </w:rPr>
        <w:t xml:space="preserve"> of </w:t>
      </w:r>
      <w:proofErr w:type="spellStart"/>
      <w:r w:rsidRPr="00231537">
        <w:rPr>
          <w:szCs w:val="24"/>
        </w:rPr>
        <w:t>Investigation</w:t>
      </w:r>
      <w:proofErr w:type="spellEnd"/>
      <w:r w:rsidRPr="00231537">
        <w:rPr>
          <w:szCs w:val="24"/>
        </w:rPr>
        <w:t xml:space="preserve"> of </w:t>
      </w:r>
      <w:proofErr w:type="spellStart"/>
      <w:r w:rsidRPr="00231537">
        <w:rPr>
          <w:szCs w:val="24"/>
        </w:rPr>
        <w:t>the</w:t>
      </w:r>
      <w:proofErr w:type="spellEnd"/>
      <w:r w:rsidRPr="00231537">
        <w:rPr>
          <w:szCs w:val="24"/>
        </w:rPr>
        <w:t xml:space="preserve"> National </w:t>
      </w:r>
      <w:proofErr w:type="spellStart"/>
      <w:r w:rsidRPr="00231537">
        <w:rPr>
          <w:szCs w:val="24"/>
        </w:rPr>
        <w:t>Police</w:t>
      </w:r>
      <w:proofErr w:type="spellEnd"/>
      <w:r w:rsidRPr="00231537">
        <w:rPr>
          <w:szCs w:val="24"/>
        </w:rPr>
        <w:t xml:space="preserve"> Office of </w:t>
      </w:r>
      <w:proofErr w:type="spellStart"/>
      <w:r w:rsidRPr="00231537">
        <w:rPr>
          <w:szCs w:val="24"/>
        </w:rPr>
        <w:t>Asset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Recovery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Economic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Analysis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Department</w:t>
      </w:r>
      <w:proofErr w:type="spellEnd"/>
      <w:r w:rsidRPr="00231537">
        <w:rPr>
          <w:szCs w:val="24"/>
        </w:rPr>
        <w:t xml:space="preserve">, </w:t>
      </w:r>
      <w:proofErr w:type="spellStart"/>
      <w:r w:rsidRPr="00231537">
        <w:rPr>
          <w:szCs w:val="24"/>
        </w:rPr>
        <w:t>Deputy</w:t>
      </w:r>
      <w:proofErr w:type="spellEnd"/>
      <w:r w:rsidRPr="00231537">
        <w:rPr>
          <w:szCs w:val="24"/>
        </w:rPr>
        <w:t xml:space="preserve"> Head of </w:t>
      </w:r>
      <w:proofErr w:type="spellStart"/>
      <w:r w:rsidRPr="00231537">
        <w:rPr>
          <w:szCs w:val="24"/>
        </w:rPr>
        <w:t>Department</w:t>
      </w:r>
      <w:proofErr w:type="spellEnd"/>
    </w:p>
    <w:p w:rsidR="00231537" w:rsidRPr="00231537" w:rsidRDefault="00AD5975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 xml:space="preserve">. </w:t>
      </w:r>
      <w:r w:rsidR="00F21C46" w:rsidRPr="00231537">
        <w:rPr>
          <w:b/>
          <w:szCs w:val="24"/>
        </w:rPr>
        <w:t>TÓTH</w:t>
      </w:r>
      <w:r w:rsidR="00F21C46">
        <w:rPr>
          <w:szCs w:val="24"/>
          <w:lang w:val="en-GB"/>
        </w:rPr>
        <w:t xml:space="preserve">, </w:t>
      </w:r>
      <w:r w:rsidRPr="00231537">
        <w:rPr>
          <w:b/>
          <w:szCs w:val="24"/>
        </w:rPr>
        <w:t>Emese Zsófia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>MFA</w:t>
      </w:r>
    </w:p>
    <w:p w:rsidR="00231537" w:rsidRPr="00F21C46" w:rsidRDefault="00AD5975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fr-FR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MERÉNYI-METZGE</w:t>
      </w:r>
      <w:r w:rsidR="00F21C46">
        <w:rPr>
          <w:b/>
          <w:szCs w:val="24"/>
        </w:rPr>
        <w:t>R</w:t>
      </w:r>
      <w:r w:rsidR="00F21C46" w:rsidRPr="00F21C46">
        <w:rPr>
          <w:szCs w:val="24"/>
          <w:lang w:val="fr-FR"/>
        </w:rPr>
        <w:t xml:space="preserve">, </w:t>
      </w:r>
      <w:r w:rsidRPr="00231537">
        <w:rPr>
          <w:b/>
          <w:szCs w:val="24"/>
        </w:rPr>
        <w:t>Péter</w:t>
      </w:r>
      <w:r w:rsidR="00231537" w:rsidRPr="00F21C46">
        <w:rPr>
          <w:szCs w:val="24"/>
          <w:lang w:val="fr-FR"/>
        </w:rPr>
        <w:t xml:space="preserve">– </w:t>
      </w:r>
      <w:r w:rsidRPr="00231537">
        <w:rPr>
          <w:szCs w:val="24"/>
        </w:rPr>
        <w:t>MFA</w:t>
      </w:r>
    </w:p>
    <w:p w:rsidR="00231537" w:rsidRPr="00231537" w:rsidRDefault="00AD5975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BENCSIK</w:t>
      </w:r>
      <w:r w:rsidR="00F21C46">
        <w:rPr>
          <w:b/>
          <w:szCs w:val="24"/>
        </w:rPr>
        <w:t xml:space="preserve">, </w:t>
      </w:r>
      <w:r w:rsidRPr="00231537">
        <w:rPr>
          <w:b/>
          <w:szCs w:val="24"/>
        </w:rPr>
        <w:t>Balázs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Pr="00231537">
        <w:rPr>
          <w:szCs w:val="24"/>
        </w:rPr>
        <w:t>Special</w:t>
      </w:r>
      <w:proofErr w:type="spellEnd"/>
      <w:r w:rsidRPr="00231537">
        <w:rPr>
          <w:szCs w:val="24"/>
        </w:rPr>
        <w:t xml:space="preserve"> Service </w:t>
      </w:r>
      <w:proofErr w:type="spellStart"/>
      <w:r w:rsidRPr="00231537">
        <w:rPr>
          <w:szCs w:val="24"/>
        </w:rPr>
        <w:t>for</w:t>
      </w:r>
      <w:proofErr w:type="spellEnd"/>
      <w:r w:rsidRPr="00231537">
        <w:rPr>
          <w:szCs w:val="24"/>
        </w:rPr>
        <w:t xml:space="preserve"> National </w:t>
      </w:r>
      <w:proofErr w:type="spellStart"/>
      <w:r w:rsidRPr="00231537">
        <w:rPr>
          <w:szCs w:val="24"/>
        </w:rPr>
        <w:t>Security</w:t>
      </w:r>
      <w:proofErr w:type="spellEnd"/>
      <w:r w:rsidRPr="00231537">
        <w:rPr>
          <w:szCs w:val="24"/>
        </w:rPr>
        <w:t xml:space="preserve">, National </w:t>
      </w:r>
      <w:proofErr w:type="spellStart"/>
      <w:r w:rsidRPr="00231537">
        <w:rPr>
          <w:szCs w:val="24"/>
        </w:rPr>
        <w:t>Cybersecurity</w:t>
      </w:r>
      <w:proofErr w:type="spellEnd"/>
      <w:r w:rsidRPr="00231537">
        <w:rPr>
          <w:szCs w:val="24"/>
        </w:rPr>
        <w:t xml:space="preserve"> Centre</w:t>
      </w:r>
    </w:p>
    <w:p w:rsidR="00F21C46" w:rsidRPr="00F21C46" w:rsidRDefault="00AD5975" w:rsidP="00F21C46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ÜVEGES</w:t>
      </w:r>
      <w:r w:rsidR="00F21C46">
        <w:rPr>
          <w:szCs w:val="24"/>
          <w:lang w:val="en-GB"/>
        </w:rPr>
        <w:t xml:space="preserve">, </w:t>
      </w:r>
      <w:r w:rsidRPr="00231537">
        <w:rPr>
          <w:b/>
          <w:szCs w:val="24"/>
        </w:rPr>
        <w:t>András József</w:t>
      </w:r>
      <w:r w:rsidR="00231537" w:rsidRPr="005A1F68">
        <w:rPr>
          <w:szCs w:val="24"/>
          <w:lang w:val="en-GB"/>
        </w:rPr>
        <w:t xml:space="preserve">– </w:t>
      </w:r>
      <w:r w:rsidR="00A52977" w:rsidRPr="00231537">
        <w:rPr>
          <w:szCs w:val="24"/>
        </w:rPr>
        <w:t xml:space="preserve">Military National </w:t>
      </w:r>
      <w:proofErr w:type="spellStart"/>
      <w:r w:rsidR="00A52977" w:rsidRPr="00231537">
        <w:rPr>
          <w:szCs w:val="24"/>
        </w:rPr>
        <w:t>Security</w:t>
      </w:r>
      <w:proofErr w:type="spellEnd"/>
      <w:r w:rsidR="00A52977" w:rsidRPr="00231537">
        <w:rPr>
          <w:szCs w:val="24"/>
        </w:rPr>
        <w:t xml:space="preserve"> Service</w:t>
      </w:r>
    </w:p>
    <w:p w:rsidR="00F21C46" w:rsidRPr="00F21C46" w:rsidRDefault="00F21C46" w:rsidP="00F21C46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F21C46">
        <w:rPr>
          <w:b/>
          <w:szCs w:val="24"/>
        </w:rPr>
        <w:t>Mr. PATARICZA,</w:t>
      </w:r>
      <w:r w:rsidR="00707006" w:rsidRPr="00F21C46">
        <w:rPr>
          <w:b/>
          <w:szCs w:val="24"/>
        </w:rPr>
        <w:t xml:space="preserve"> </w:t>
      </w:r>
      <w:r w:rsidR="00A52977" w:rsidRPr="00F21C46">
        <w:rPr>
          <w:b/>
          <w:szCs w:val="24"/>
        </w:rPr>
        <w:t xml:space="preserve">András </w:t>
      </w:r>
      <w:r w:rsidRPr="00F21C46">
        <w:rPr>
          <w:b/>
          <w:szCs w:val="24"/>
        </w:rPr>
        <w:t xml:space="preserve">– </w:t>
      </w:r>
      <w:r w:rsidRPr="00F21C46">
        <w:rPr>
          <w:szCs w:val="24"/>
        </w:rPr>
        <w:t xml:space="preserve">Professor of Budapesti University of </w:t>
      </w:r>
      <w:proofErr w:type="spellStart"/>
      <w:r w:rsidRPr="00F21C46">
        <w:rPr>
          <w:szCs w:val="24"/>
        </w:rPr>
        <w:t>Technology</w:t>
      </w:r>
      <w:proofErr w:type="spellEnd"/>
      <w:r w:rsidRPr="00F21C46">
        <w:rPr>
          <w:szCs w:val="24"/>
        </w:rPr>
        <w:t xml:space="preserve"> and </w:t>
      </w:r>
      <w:proofErr w:type="spellStart"/>
      <w:r w:rsidRPr="00F21C46">
        <w:rPr>
          <w:szCs w:val="24"/>
        </w:rPr>
        <w:t>Economics</w:t>
      </w:r>
      <w:proofErr w:type="spellEnd"/>
    </w:p>
    <w:p w:rsidR="00F21C46" w:rsidRPr="00F21C46" w:rsidRDefault="00F21C46" w:rsidP="00F21C46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F21C46">
        <w:rPr>
          <w:b/>
          <w:szCs w:val="24"/>
        </w:rPr>
        <w:t>Mr.</w:t>
      </w:r>
      <w:r w:rsidRPr="00F21C46">
        <w:rPr>
          <w:szCs w:val="24"/>
          <w:lang w:val="en-GB"/>
        </w:rPr>
        <w:t xml:space="preserve"> </w:t>
      </w:r>
      <w:r w:rsidRPr="00F21C46">
        <w:rPr>
          <w:b/>
          <w:szCs w:val="24"/>
          <w:lang w:val="en-GB"/>
        </w:rPr>
        <w:t xml:space="preserve">HUBAY, </w:t>
      </w:r>
      <w:proofErr w:type="spellStart"/>
      <w:r w:rsidRPr="00F21C46">
        <w:rPr>
          <w:b/>
          <w:szCs w:val="24"/>
          <w:lang w:val="en-GB"/>
        </w:rPr>
        <w:t>György</w:t>
      </w:r>
      <w:proofErr w:type="spellEnd"/>
      <w:r w:rsidRPr="00F21C46">
        <w:rPr>
          <w:b/>
          <w:szCs w:val="24"/>
          <w:lang w:val="en-GB"/>
        </w:rPr>
        <w:t xml:space="preserve"> – </w:t>
      </w:r>
      <w:r w:rsidRPr="00F21C46">
        <w:rPr>
          <w:szCs w:val="24"/>
          <w:lang w:val="en-GB"/>
        </w:rPr>
        <w:t>Member of the National Security Committee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TÖRÖK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Bernát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 xml:space="preserve">. </w:t>
      </w:r>
      <w:r w:rsidR="00F21C46" w:rsidRPr="00231537">
        <w:rPr>
          <w:b/>
          <w:szCs w:val="24"/>
        </w:rPr>
        <w:t>CZECZEL</w:t>
      </w:r>
      <w:r w:rsidR="00F21C46">
        <w:rPr>
          <w:szCs w:val="24"/>
          <w:lang w:val="en-GB"/>
        </w:rPr>
        <w:t xml:space="preserve">, </w:t>
      </w:r>
      <w:r w:rsidRPr="00231537">
        <w:rPr>
          <w:b/>
          <w:szCs w:val="24"/>
        </w:rPr>
        <w:t>Vivien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</w:t>
      </w:r>
      <w:r w:rsidR="00707006" w:rsidRPr="00231537">
        <w:rPr>
          <w:szCs w:val="24"/>
        </w:rPr>
        <w:t> 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NYÁRY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Gábor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 xml:space="preserve">. </w:t>
      </w:r>
      <w:r w:rsidR="00F21C46" w:rsidRPr="00231537">
        <w:rPr>
          <w:b/>
          <w:szCs w:val="24"/>
        </w:rPr>
        <w:t>SORBÁN</w:t>
      </w:r>
      <w:r w:rsidR="00F21C46">
        <w:rPr>
          <w:szCs w:val="24"/>
          <w:lang w:val="en-GB"/>
        </w:rPr>
        <w:t xml:space="preserve">, </w:t>
      </w:r>
      <w:r w:rsidRPr="00231537">
        <w:rPr>
          <w:b/>
          <w:szCs w:val="24"/>
        </w:rPr>
        <w:t>Kinga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VADÁSZ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Pál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FELMÉRY</w:t>
      </w:r>
      <w:r w:rsidR="00F21C46">
        <w:rPr>
          <w:szCs w:val="24"/>
          <w:lang w:val="en-GB"/>
        </w:rPr>
        <w:t xml:space="preserve">, </w:t>
      </w:r>
      <w:r w:rsidRPr="00231537">
        <w:rPr>
          <w:b/>
          <w:szCs w:val="24"/>
        </w:rPr>
        <w:t>Zoltán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 </w:t>
      </w:r>
      <w:r w:rsidR="00707006" w:rsidRPr="00231537">
        <w:rPr>
          <w:szCs w:val="24"/>
        </w:rPr>
        <w:t xml:space="preserve"> 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ETL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Alex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DEÁK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András György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RÁCZ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András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JÓJÁRT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Krisztián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KEMÉNY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="000F746E" w:rsidRPr="00231537">
        <w:rPr>
          <w:b/>
          <w:szCs w:val="24"/>
        </w:rPr>
        <w:t>János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CF6331" w:rsidRPr="00231537">
        <w:rPr>
          <w:szCs w:val="24"/>
        </w:rPr>
        <w:t>Univertity</w:t>
      </w:r>
      <w:proofErr w:type="spellEnd"/>
      <w:r w:rsidR="00CF6331" w:rsidRPr="00231537">
        <w:rPr>
          <w:szCs w:val="24"/>
        </w:rPr>
        <w:t xml:space="preserve"> of Public Service</w:t>
      </w:r>
    </w:p>
    <w:p w:rsidR="00231537" w:rsidRPr="00231537" w:rsidRDefault="00CF6331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MÁRTONFFY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="00A52977" w:rsidRPr="00231537">
        <w:rPr>
          <w:b/>
          <w:szCs w:val="24"/>
        </w:rPr>
        <w:t>Balázs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Pr="00231537">
        <w:rPr>
          <w:szCs w:val="24"/>
        </w:rPr>
        <w:t>Univertity</w:t>
      </w:r>
      <w:proofErr w:type="spellEnd"/>
      <w:r w:rsidRPr="00231537">
        <w:rPr>
          <w:szCs w:val="24"/>
        </w:rPr>
        <w:t xml:space="preserve"> of Public Service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KOVÁCS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Levente Adalbert</w:t>
      </w:r>
      <w:r w:rsidR="00F21C46">
        <w:rPr>
          <w:b/>
          <w:szCs w:val="24"/>
        </w:rPr>
        <w:t xml:space="preserve">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Pr="00231537">
        <w:rPr>
          <w:szCs w:val="24"/>
        </w:rPr>
        <w:t>rector</w:t>
      </w:r>
      <w:proofErr w:type="spellEnd"/>
      <w:r w:rsidRPr="00231537">
        <w:rPr>
          <w:szCs w:val="24"/>
        </w:rPr>
        <w:t>, Óbuda University</w:t>
      </w:r>
    </w:p>
    <w:p w:rsidR="00231537" w:rsidRPr="00231537" w:rsidRDefault="00A52977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TÓTH</w:t>
      </w:r>
      <w:r w:rsidR="00F21C46">
        <w:rPr>
          <w:b/>
          <w:szCs w:val="24"/>
        </w:rPr>
        <w:t>,</w:t>
      </w:r>
      <w:r w:rsidR="00F21C46" w:rsidRPr="00231537">
        <w:rPr>
          <w:b/>
          <w:szCs w:val="24"/>
        </w:rPr>
        <w:t xml:space="preserve"> </w:t>
      </w:r>
      <w:r w:rsidRPr="00231537">
        <w:rPr>
          <w:b/>
          <w:szCs w:val="24"/>
        </w:rPr>
        <w:t xml:space="preserve">Zsolt </w:t>
      </w:r>
      <w:r w:rsidR="00231537" w:rsidRPr="005A1F68">
        <w:rPr>
          <w:szCs w:val="24"/>
          <w:lang w:val="en-GB"/>
        </w:rPr>
        <w:t xml:space="preserve">– </w:t>
      </w:r>
      <w:r w:rsidR="00635FA0" w:rsidRPr="00231537">
        <w:rPr>
          <w:szCs w:val="24"/>
        </w:rPr>
        <w:t xml:space="preserve">National </w:t>
      </w:r>
      <w:proofErr w:type="spellStart"/>
      <w:r w:rsidR="00635FA0" w:rsidRPr="00231537">
        <w:rPr>
          <w:szCs w:val="24"/>
        </w:rPr>
        <w:t>Investigation</w:t>
      </w:r>
      <w:proofErr w:type="spellEnd"/>
      <w:r w:rsidR="00635FA0" w:rsidRPr="00231537">
        <w:rPr>
          <w:szCs w:val="24"/>
        </w:rPr>
        <w:t xml:space="preserve"> Office, Head of </w:t>
      </w:r>
      <w:proofErr w:type="spellStart"/>
      <w:r w:rsidR="00635FA0" w:rsidRPr="00231537">
        <w:rPr>
          <w:szCs w:val="24"/>
        </w:rPr>
        <w:t>the</w:t>
      </w:r>
      <w:proofErr w:type="spellEnd"/>
      <w:r w:rsidR="00635FA0" w:rsidRPr="00231537">
        <w:rPr>
          <w:szCs w:val="24"/>
        </w:rPr>
        <w:t xml:space="preserve"> Office</w:t>
      </w:r>
    </w:p>
    <w:p w:rsidR="00231537" w:rsidRPr="00231537" w:rsidRDefault="00635FA0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 xml:space="preserve">. </w:t>
      </w:r>
      <w:r w:rsidR="00F21C46" w:rsidRPr="00231537">
        <w:rPr>
          <w:b/>
          <w:szCs w:val="24"/>
        </w:rPr>
        <w:t>ELEKESNÉ LENHARDT</w:t>
      </w:r>
      <w:r w:rsidR="00F21C46">
        <w:rPr>
          <w:b/>
          <w:szCs w:val="24"/>
        </w:rPr>
        <w:t>,</w:t>
      </w:r>
      <w:r w:rsidR="00F21C46" w:rsidRPr="00231537">
        <w:rPr>
          <w:b/>
          <w:szCs w:val="24"/>
        </w:rPr>
        <w:t xml:space="preserve"> </w:t>
      </w:r>
      <w:r w:rsidR="00A52977" w:rsidRPr="00231537">
        <w:rPr>
          <w:b/>
          <w:szCs w:val="24"/>
        </w:rPr>
        <w:t xml:space="preserve">Zsuzsa 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 xml:space="preserve">National </w:t>
      </w:r>
      <w:proofErr w:type="spellStart"/>
      <w:r w:rsidRPr="00231537">
        <w:rPr>
          <w:szCs w:val="24"/>
        </w:rPr>
        <w:t>Investigation</w:t>
      </w:r>
      <w:proofErr w:type="spellEnd"/>
      <w:r w:rsidRPr="00231537">
        <w:rPr>
          <w:szCs w:val="24"/>
        </w:rPr>
        <w:t xml:space="preserve"> Office</w:t>
      </w:r>
    </w:p>
    <w:p w:rsidR="00231537" w:rsidRPr="00231537" w:rsidRDefault="00635FA0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HALÁSZ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="00707006" w:rsidRPr="00231537">
        <w:rPr>
          <w:b/>
          <w:szCs w:val="24"/>
        </w:rPr>
        <w:t>Viktor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 xml:space="preserve">Rapid </w:t>
      </w:r>
      <w:proofErr w:type="spellStart"/>
      <w:r w:rsidRPr="00231537">
        <w:rPr>
          <w:szCs w:val="24"/>
        </w:rPr>
        <w:t>Response</w:t>
      </w:r>
      <w:proofErr w:type="spellEnd"/>
      <w:r w:rsidRPr="00231537">
        <w:rPr>
          <w:szCs w:val="24"/>
        </w:rPr>
        <w:t xml:space="preserve"> and </w:t>
      </w:r>
      <w:proofErr w:type="spellStart"/>
      <w:r w:rsidRPr="00231537">
        <w:rPr>
          <w:szCs w:val="24"/>
        </w:rPr>
        <w:t>Special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Police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Services</w:t>
      </w:r>
      <w:proofErr w:type="spellEnd"/>
    </w:p>
    <w:p w:rsidR="00231537" w:rsidRPr="00231537" w:rsidRDefault="00635FA0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HERÉDI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István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 xml:space="preserve">Rapid </w:t>
      </w:r>
      <w:proofErr w:type="spellStart"/>
      <w:r w:rsidRPr="00231537">
        <w:rPr>
          <w:szCs w:val="24"/>
        </w:rPr>
        <w:t>Response</w:t>
      </w:r>
      <w:proofErr w:type="spellEnd"/>
      <w:r w:rsidRPr="00231537">
        <w:rPr>
          <w:szCs w:val="24"/>
        </w:rPr>
        <w:t xml:space="preserve"> and </w:t>
      </w:r>
      <w:proofErr w:type="spellStart"/>
      <w:r w:rsidRPr="00231537">
        <w:rPr>
          <w:szCs w:val="24"/>
        </w:rPr>
        <w:t>Special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Police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Services</w:t>
      </w:r>
      <w:proofErr w:type="spellEnd"/>
      <w:r w:rsidRPr="00231537">
        <w:rPr>
          <w:szCs w:val="24"/>
        </w:rPr>
        <w:t xml:space="preserve"> </w:t>
      </w:r>
    </w:p>
    <w:p w:rsidR="00231537" w:rsidRPr="00231537" w:rsidRDefault="00635FA0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 xml:space="preserve">. </w:t>
      </w:r>
      <w:r w:rsidR="00F21C46" w:rsidRPr="00231537">
        <w:rPr>
          <w:b/>
          <w:szCs w:val="24"/>
        </w:rPr>
        <w:t>PÁLFINÉ SIPŐCZ</w:t>
      </w:r>
      <w:r w:rsidR="00F21C46">
        <w:rPr>
          <w:b/>
          <w:szCs w:val="24"/>
        </w:rPr>
        <w:t>,</w:t>
      </w:r>
      <w:r w:rsidR="00F21C46" w:rsidRPr="00231537">
        <w:rPr>
          <w:b/>
          <w:szCs w:val="24"/>
        </w:rPr>
        <w:t xml:space="preserve"> </w:t>
      </w:r>
      <w:r w:rsidRPr="00231537">
        <w:rPr>
          <w:b/>
          <w:szCs w:val="24"/>
        </w:rPr>
        <w:t xml:space="preserve">Rita 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Pr="00231537">
        <w:rPr>
          <w:szCs w:val="24"/>
        </w:rPr>
        <w:t>Ministry</w:t>
      </w:r>
      <w:proofErr w:type="spellEnd"/>
      <w:r w:rsidRPr="00231537">
        <w:rPr>
          <w:szCs w:val="24"/>
        </w:rPr>
        <w:t xml:space="preserve"> of </w:t>
      </w:r>
      <w:proofErr w:type="spellStart"/>
      <w:r w:rsidRPr="00231537">
        <w:rPr>
          <w:szCs w:val="24"/>
        </w:rPr>
        <w:t>Finance</w:t>
      </w:r>
      <w:proofErr w:type="spellEnd"/>
      <w:r w:rsidRPr="00231537">
        <w:rPr>
          <w:szCs w:val="24"/>
        </w:rPr>
        <w:t xml:space="preserve">, Head of </w:t>
      </w:r>
      <w:proofErr w:type="spellStart"/>
      <w:r w:rsidRPr="00231537">
        <w:rPr>
          <w:szCs w:val="24"/>
        </w:rPr>
        <w:t>Department</w:t>
      </w:r>
      <w:proofErr w:type="spellEnd"/>
      <w:r w:rsidR="00AD5975" w:rsidRPr="00231537">
        <w:rPr>
          <w:szCs w:val="24"/>
        </w:rPr>
        <w:t xml:space="preserve"> </w:t>
      </w:r>
    </w:p>
    <w:p w:rsidR="00231537" w:rsidRPr="00231537" w:rsidRDefault="00635FA0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SENYEI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György Barna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 xml:space="preserve">National Office </w:t>
      </w:r>
      <w:proofErr w:type="spellStart"/>
      <w:r w:rsidRPr="00231537">
        <w:rPr>
          <w:szCs w:val="24"/>
        </w:rPr>
        <w:t>for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the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Judiciary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President</w:t>
      </w:r>
      <w:proofErr w:type="spellEnd"/>
      <w:r w:rsidRPr="00231537">
        <w:rPr>
          <w:szCs w:val="24"/>
        </w:rPr>
        <w:t xml:space="preserve"> </w:t>
      </w:r>
    </w:p>
    <w:p w:rsidR="00231537" w:rsidRPr="00231537" w:rsidRDefault="00635FA0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fr-FR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 xml:space="preserve">. </w:t>
      </w:r>
      <w:r w:rsidR="00F21C46" w:rsidRPr="00231537">
        <w:rPr>
          <w:b/>
          <w:szCs w:val="24"/>
        </w:rPr>
        <w:t>SZABÓ</w:t>
      </w:r>
      <w:r w:rsidR="00F21C46">
        <w:rPr>
          <w:b/>
          <w:szCs w:val="24"/>
        </w:rPr>
        <w:t>,</w:t>
      </w:r>
      <w:r w:rsidR="00F21C46" w:rsidRPr="00231537">
        <w:rPr>
          <w:szCs w:val="24"/>
          <w:lang w:val="fr-FR"/>
        </w:rPr>
        <w:t xml:space="preserve"> </w:t>
      </w:r>
      <w:r w:rsidRPr="00231537">
        <w:rPr>
          <w:b/>
          <w:szCs w:val="24"/>
        </w:rPr>
        <w:t>Judit</w:t>
      </w:r>
      <w:r w:rsidR="00231537" w:rsidRPr="00231537">
        <w:rPr>
          <w:szCs w:val="24"/>
          <w:lang w:val="fr-FR"/>
        </w:rPr>
        <w:t xml:space="preserve">– </w:t>
      </w:r>
      <w:r w:rsidRPr="00231537">
        <w:rPr>
          <w:szCs w:val="24"/>
        </w:rPr>
        <w:t xml:space="preserve">Metropolitan </w:t>
      </w:r>
      <w:proofErr w:type="spellStart"/>
      <w:r w:rsidRPr="00231537">
        <w:rPr>
          <w:szCs w:val="24"/>
        </w:rPr>
        <w:t>court</w:t>
      </w:r>
      <w:proofErr w:type="spellEnd"/>
      <w:r w:rsidR="00AD5975" w:rsidRPr="00231537">
        <w:rPr>
          <w:szCs w:val="24"/>
        </w:rPr>
        <w:t xml:space="preserve"> </w:t>
      </w:r>
    </w:p>
    <w:p w:rsidR="00231537" w:rsidRPr="00231537" w:rsidRDefault="00635FA0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 xml:space="preserve">. </w:t>
      </w:r>
      <w:r w:rsidR="00F21C46" w:rsidRPr="00231537">
        <w:rPr>
          <w:b/>
          <w:szCs w:val="24"/>
        </w:rPr>
        <w:t>SZOMBATI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Anikó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 xml:space="preserve">National Bank of Hungary, </w:t>
      </w:r>
      <w:proofErr w:type="spellStart"/>
      <w:r w:rsidRPr="00231537">
        <w:rPr>
          <w:szCs w:val="24"/>
        </w:rPr>
        <w:t>Chief</w:t>
      </w:r>
      <w:proofErr w:type="spellEnd"/>
      <w:r w:rsidRPr="00231537">
        <w:rPr>
          <w:szCs w:val="24"/>
        </w:rPr>
        <w:t xml:space="preserve"> Digital </w:t>
      </w:r>
      <w:proofErr w:type="spellStart"/>
      <w:r w:rsidRPr="00231537">
        <w:rPr>
          <w:szCs w:val="24"/>
        </w:rPr>
        <w:t>Officer</w:t>
      </w:r>
      <w:proofErr w:type="spellEnd"/>
    </w:p>
    <w:p w:rsidR="00231537" w:rsidRPr="00231537" w:rsidRDefault="00707006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dr. </w:t>
      </w:r>
      <w:r w:rsidR="00F21C46" w:rsidRPr="00231537">
        <w:rPr>
          <w:b/>
          <w:szCs w:val="24"/>
        </w:rPr>
        <w:t>BÜKI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="00635FA0" w:rsidRPr="00231537">
        <w:rPr>
          <w:b/>
          <w:szCs w:val="24"/>
        </w:rPr>
        <w:t>János Attila</w:t>
      </w:r>
      <w:r w:rsidR="00231537" w:rsidRPr="005A1F68">
        <w:rPr>
          <w:szCs w:val="24"/>
          <w:lang w:val="en-GB"/>
        </w:rPr>
        <w:t xml:space="preserve">– </w:t>
      </w:r>
      <w:proofErr w:type="spellStart"/>
      <w:r w:rsidR="00635FA0" w:rsidRPr="00231537">
        <w:rPr>
          <w:szCs w:val="24"/>
        </w:rPr>
        <w:t>Counter-terrorism</w:t>
      </w:r>
      <w:proofErr w:type="spellEnd"/>
      <w:r w:rsidR="00635FA0" w:rsidRPr="00231537">
        <w:rPr>
          <w:szCs w:val="24"/>
        </w:rPr>
        <w:t xml:space="preserve"> </w:t>
      </w:r>
      <w:proofErr w:type="spellStart"/>
      <w:r w:rsidR="00635FA0" w:rsidRPr="00231537">
        <w:rPr>
          <w:szCs w:val="24"/>
        </w:rPr>
        <w:t>Information</w:t>
      </w:r>
      <w:proofErr w:type="spellEnd"/>
      <w:r w:rsidR="00635FA0" w:rsidRPr="00231537">
        <w:rPr>
          <w:szCs w:val="24"/>
        </w:rPr>
        <w:t xml:space="preserve"> and </w:t>
      </w:r>
      <w:proofErr w:type="spellStart"/>
      <w:r w:rsidR="00635FA0" w:rsidRPr="00231537">
        <w:rPr>
          <w:szCs w:val="24"/>
        </w:rPr>
        <w:t>Criminal</w:t>
      </w:r>
      <w:proofErr w:type="spellEnd"/>
      <w:r w:rsidR="00635FA0" w:rsidRPr="00231537">
        <w:rPr>
          <w:szCs w:val="24"/>
        </w:rPr>
        <w:t xml:space="preserve"> </w:t>
      </w:r>
      <w:proofErr w:type="spellStart"/>
      <w:r w:rsidR="00635FA0" w:rsidRPr="00231537">
        <w:rPr>
          <w:szCs w:val="24"/>
        </w:rPr>
        <w:t>Analysis</w:t>
      </w:r>
      <w:proofErr w:type="spellEnd"/>
      <w:r w:rsidR="00635FA0" w:rsidRPr="00231537">
        <w:rPr>
          <w:szCs w:val="24"/>
        </w:rPr>
        <w:t xml:space="preserve"> Centre</w:t>
      </w:r>
    </w:p>
    <w:p w:rsidR="00231537" w:rsidRPr="00231537" w:rsidRDefault="00C30EF2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FARKAS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Péter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 xml:space="preserve">Budapest </w:t>
      </w:r>
      <w:proofErr w:type="spellStart"/>
      <w:r w:rsidRPr="00231537">
        <w:rPr>
          <w:szCs w:val="24"/>
        </w:rPr>
        <w:t>Police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Headquarters</w:t>
      </w:r>
      <w:proofErr w:type="spellEnd"/>
    </w:p>
    <w:p w:rsidR="00231537" w:rsidRPr="00231537" w:rsidRDefault="00C30EF2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DEMETER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Szabolcs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 xml:space="preserve">Budapest </w:t>
      </w:r>
      <w:proofErr w:type="spellStart"/>
      <w:r w:rsidRPr="00231537">
        <w:rPr>
          <w:szCs w:val="24"/>
        </w:rPr>
        <w:t>Police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Headquarters</w:t>
      </w:r>
      <w:proofErr w:type="spellEnd"/>
    </w:p>
    <w:p w:rsidR="00231537" w:rsidRPr="00231537" w:rsidRDefault="00C30EF2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 xml:space="preserve">. </w:t>
      </w:r>
      <w:r w:rsidR="00F21C46" w:rsidRPr="00231537">
        <w:rPr>
          <w:b/>
          <w:szCs w:val="24"/>
        </w:rPr>
        <w:t>UJFALUSSY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Nikolett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 xml:space="preserve">European Union </w:t>
      </w:r>
      <w:proofErr w:type="spellStart"/>
      <w:r w:rsidRPr="00231537">
        <w:rPr>
          <w:szCs w:val="24"/>
        </w:rPr>
        <w:t>Agency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for</w:t>
      </w:r>
      <w:proofErr w:type="spellEnd"/>
      <w:r w:rsidRPr="00231537">
        <w:rPr>
          <w:szCs w:val="24"/>
        </w:rPr>
        <w:t xml:space="preserve"> Law </w:t>
      </w:r>
      <w:proofErr w:type="spellStart"/>
      <w:r w:rsidRPr="00231537">
        <w:rPr>
          <w:szCs w:val="24"/>
        </w:rPr>
        <w:t>Enforcement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Training</w:t>
      </w:r>
      <w:proofErr w:type="spellEnd"/>
    </w:p>
    <w:p w:rsidR="00231537" w:rsidRPr="00231537" w:rsidRDefault="00C30EF2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F21C46" w:rsidRPr="00231537">
        <w:rPr>
          <w:b/>
          <w:szCs w:val="24"/>
        </w:rPr>
        <w:t>VARGHA</w:t>
      </w:r>
      <w:r w:rsidR="00F21C46">
        <w:rPr>
          <w:b/>
          <w:szCs w:val="24"/>
        </w:rPr>
        <w:t>,</w:t>
      </w:r>
      <w:r w:rsidR="00F21C46" w:rsidRPr="005A1F68">
        <w:rPr>
          <w:szCs w:val="24"/>
          <w:lang w:val="en-GB"/>
        </w:rPr>
        <w:t xml:space="preserve"> </w:t>
      </w:r>
      <w:r w:rsidRPr="00231537">
        <w:rPr>
          <w:b/>
          <w:szCs w:val="24"/>
        </w:rPr>
        <w:t>Tamás</w:t>
      </w:r>
      <w:r w:rsidR="00231537" w:rsidRPr="005A1F68">
        <w:rPr>
          <w:szCs w:val="24"/>
          <w:lang w:val="en-GB"/>
        </w:rPr>
        <w:t xml:space="preserve">– </w:t>
      </w:r>
      <w:r w:rsidRPr="00231537">
        <w:rPr>
          <w:szCs w:val="24"/>
        </w:rPr>
        <w:t xml:space="preserve">MFA </w:t>
      </w:r>
      <w:proofErr w:type="spellStart"/>
      <w:r w:rsidRPr="00231537">
        <w:rPr>
          <w:szCs w:val="24"/>
        </w:rPr>
        <w:t>Minister</w:t>
      </w:r>
      <w:proofErr w:type="spellEnd"/>
      <w:r w:rsidRPr="00231537">
        <w:rPr>
          <w:szCs w:val="24"/>
        </w:rPr>
        <w:t xml:space="preserve"> of </w:t>
      </w:r>
      <w:proofErr w:type="spellStart"/>
      <w:r w:rsidRPr="00231537">
        <w:rPr>
          <w:szCs w:val="24"/>
        </w:rPr>
        <w:t>State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for</w:t>
      </w:r>
      <w:proofErr w:type="spellEnd"/>
      <w:r w:rsidRPr="00231537">
        <w:rPr>
          <w:szCs w:val="24"/>
        </w:rPr>
        <w:t xml:space="preserve"> Civil </w:t>
      </w:r>
      <w:proofErr w:type="spellStart"/>
      <w:r w:rsidRPr="00231537">
        <w:rPr>
          <w:szCs w:val="24"/>
        </w:rPr>
        <w:t>Intelligence</w:t>
      </w:r>
      <w:proofErr w:type="spellEnd"/>
    </w:p>
    <w:p w:rsidR="00231537" w:rsidRPr="00231537" w:rsidRDefault="00F21C46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>
        <w:rPr>
          <w:szCs w:val="24"/>
        </w:rPr>
        <w:t>Mr.ELEK</w:t>
      </w:r>
      <w:proofErr w:type="spellEnd"/>
      <w:r>
        <w:rPr>
          <w:szCs w:val="24"/>
        </w:rPr>
        <w:t>,</w:t>
      </w:r>
      <w:r w:rsidRPr="005A1F68">
        <w:rPr>
          <w:szCs w:val="24"/>
          <w:lang w:val="en-GB"/>
        </w:rPr>
        <w:t xml:space="preserve"> </w:t>
      </w:r>
      <w:r w:rsidR="00C30EF2" w:rsidRPr="00231537">
        <w:rPr>
          <w:szCs w:val="24"/>
        </w:rPr>
        <w:t>Zoltán</w:t>
      </w:r>
      <w:r w:rsidR="00231537" w:rsidRPr="005A1F68">
        <w:rPr>
          <w:szCs w:val="24"/>
          <w:lang w:val="en-GB"/>
        </w:rPr>
        <w:t xml:space="preserve">– </w:t>
      </w:r>
      <w:r>
        <w:rPr>
          <w:i/>
          <w:szCs w:val="24"/>
        </w:rPr>
        <w:t>(Online)</w:t>
      </w:r>
    </w:p>
    <w:p w:rsidR="00231537" w:rsidRPr="00231537" w:rsidRDefault="00F21C46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>
        <w:rPr>
          <w:szCs w:val="24"/>
        </w:rPr>
        <w:t>Ms</w:t>
      </w:r>
      <w:proofErr w:type="spellEnd"/>
      <w:r>
        <w:rPr>
          <w:szCs w:val="24"/>
        </w:rPr>
        <w:t>. PAPP,</w:t>
      </w:r>
      <w:r w:rsidRPr="005A1F68">
        <w:rPr>
          <w:szCs w:val="24"/>
          <w:lang w:val="en-GB"/>
        </w:rPr>
        <w:t xml:space="preserve"> </w:t>
      </w:r>
      <w:r w:rsidR="00C30EF2" w:rsidRPr="00231537">
        <w:rPr>
          <w:szCs w:val="24"/>
        </w:rPr>
        <w:t>Zsófia</w:t>
      </w:r>
      <w:r w:rsidR="00231537" w:rsidRPr="005A1F68">
        <w:rPr>
          <w:szCs w:val="24"/>
          <w:lang w:val="en-GB"/>
        </w:rPr>
        <w:t xml:space="preserve">– </w:t>
      </w:r>
      <w:r>
        <w:rPr>
          <w:i/>
          <w:szCs w:val="24"/>
        </w:rPr>
        <w:t>(Online)</w:t>
      </w:r>
    </w:p>
    <w:p w:rsidR="00F21C46" w:rsidRPr="00F21C46" w:rsidRDefault="004C1381" w:rsidP="00F21C46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 xml:space="preserve">Mr. </w:t>
      </w:r>
      <w:r w:rsidR="00551048" w:rsidRPr="00231537">
        <w:rPr>
          <w:b/>
          <w:szCs w:val="24"/>
        </w:rPr>
        <w:t>SZILÁGYI Márton</w:t>
      </w:r>
      <w:r w:rsidR="00231537" w:rsidRPr="005A1F68">
        <w:rPr>
          <w:szCs w:val="24"/>
          <w:lang w:val="en-GB"/>
        </w:rPr>
        <w:t xml:space="preserve"> – </w:t>
      </w:r>
      <w:proofErr w:type="spellStart"/>
      <w:r w:rsidR="00551048" w:rsidRPr="00231537">
        <w:rPr>
          <w:szCs w:val="24"/>
        </w:rPr>
        <w:t>interpreter</w:t>
      </w:r>
      <w:proofErr w:type="spellEnd"/>
      <w:r w:rsidR="00551048" w:rsidRPr="00231537">
        <w:rPr>
          <w:szCs w:val="24"/>
        </w:rPr>
        <w:t xml:space="preserve"> (English –</w:t>
      </w:r>
      <w:proofErr w:type="spellStart"/>
      <w:r w:rsidR="00551048" w:rsidRPr="00231537">
        <w:rPr>
          <w:szCs w:val="24"/>
        </w:rPr>
        <w:t>Arabic</w:t>
      </w:r>
      <w:proofErr w:type="spellEnd"/>
      <w:r w:rsidR="00551048" w:rsidRPr="00231537">
        <w:rPr>
          <w:szCs w:val="24"/>
        </w:rPr>
        <w:t>)</w:t>
      </w:r>
    </w:p>
    <w:p w:rsidR="00871C75" w:rsidRDefault="00F21C46" w:rsidP="00871C7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F21C46">
        <w:rPr>
          <w:b/>
          <w:szCs w:val="24"/>
          <w:lang w:val="en-GB"/>
        </w:rPr>
        <w:t xml:space="preserve">Mr. HAJAS, </w:t>
      </w:r>
      <w:proofErr w:type="spellStart"/>
      <w:r w:rsidRPr="00F21C46">
        <w:rPr>
          <w:b/>
          <w:szCs w:val="24"/>
          <w:lang w:val="en-GB"/>
        </w:rPr>
        <w:t>Gábor</w:t>
      </w:r>
      <w:proofErr w:type="spellEnd"/>
      <w:r w:rsidRPr="00F21C46">
        <w:rPr>
          <w:szCs w:val="24"/>
          <w:lang w:val="en-GB"/>
        </w:rPr>
        <w:t xml:space="preserve"> – Deputy director </w:t>
      </w:r>
      <w:proofErr w:type="spellStart"/>
      <w:r w:rsidRPr="00F21C46">
        <w:rPr>
          <w:szCs w:val="24"/>
          <w:lang w:val="en-GB"/>
        </w:rPr>
        <w:t>genereal</w:t>
      </w:r>
      <w:proofErr w:type="spellEnd"/>
      <w:r w:rsidRPr="00F21C46">
        <w:rPr>
          <w:szCs w:val="24"/>
          <w:lang w:val="en-GB"/>
        </w:rPr>
        <w:t xml:space="preserve"> of Information Office </w:t>
      </w:r>
    </w:p>
    <w:p w:rsidR="00871C75" w:rsidRDefault="00F21C46" w:rsidP="00871C7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871C75">
        <w:rPr>
          <w:b/>
          <w:szCs w:val="24"/>
          <w:lang w:val="en-GB"/>
        </w:rPr>
        <w:t>Ms. CSIKI, Annabella</w:t>
      </w:r>
      <w:r w:rsidRPr="00871C75">
        <w:rPr>
          <w:szCs w:val="24"/>
          <w:lang w:val="en-GB"/>
        </w:rPr>
        <w:t xml:space="preserve"> – Chief of Cabinet</w:t>
      </w:r>
      <w:r w:rsidR="00871C75" w:rsidRPr="00871C75">
        <w:rPr>
          <w:szCs w:val="24"/>
          <w:lang w:val="en-GB"/>
        </w:rPr>
        <w:t xml:space="preserve"> of Information Office</w:t>
      </w:r>
    </w:p>
    <w:p w:rsidR="00871C75" w:rsidRDefault="00871C75" w:rsidP="00871C7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871C75">
        <w:rPr>
          <w:b/>
          <w:szCs w:val="24"/>
          <w:lang w:val="en-GB"/>
        </w:rPr>
        <w:t xml:space="preserve">Mr. NAGY, </w:t>
      </w:r>
      <w:proofErr w:type="spellStart"/>
      <w:r w:rsidRPr="00871C75">
        <w:rPr>
          <w:b/>
          <w:szCs w:val="24"/>
          <w:lang w:val="en-GB"/>
        </w:rPr>
        <w:t>Dávid</w:t>
      </w:r>
      <w:proofErr w:type="spellEnd"/>
      <w:r w:rsidRPr="00871C75">
        <w:rPr>
          <w:szCs w:val="24"/>
          <w:lang w:val="en-GB"/>
        </w:rPr>
        <w:t xml:space="preserve"> – Director of Information Office</w:t>
      </w:r>
    </w:p>
    <w:p w:rsidR="00871C75" w:rsidRPr="00871C75" w:rsidRDefault="00871C75" w:rsidP="00871C75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871C75">
        <w:rPr>
          <w:b/>
          <w:szCs w:val="24"/>
          <w:lang w:val="en-GB"/>
        </w:rPr>
        <w:t xml:space="preserve">Mr. MUKICS, </w:t>
      </w:r>
      <w:proofErr w:type="spellStart"/>
      <w:r w:rsidRPr="00871C75">
        <w:rPr>
          <w:b/>
          <w:szCs w:val="24"/>
          <w:lang w:val="en-GB"/>
        </w:rPr>
        <w:t>Gergely</w:t>
      </w:r>
      <w:proofErr w:type="spellEnd"/>
      <w:r w:rsidRPr="00871C75">
        <w:rPr>
          <w:szCs w:val="24"/>
          <w:lang w:val="en-GB"/>
        </w:rPr>
        <w:t xml:space="preserve"> – Head of department of Information Office</w:t>
      </w:r>
    </w:p>
    <w:p w:rsidR="00231537" w:rsidRPr="00231537" w:rsidRDefault="00231537" w:rsidP="00231537">
      <w:pPr>
        <w:pStyle w:val="Alcm"/>
        <w:rPr>
          <w:lang w:val="en-GB"/>
        </w:rPr>
      </w:pPr>
      <w:r w:rsidRPr="00231537">
        <w:rPr>
          <w:lang w:val="en-GB"/>
        </w:rPr>
        <w:lastRenderedPageBreak/>
        <w:t>HUNGARIAN NATIONAL ASSEMBLY</w:t>
      </w:r>
    </w:p>
    <w:p w:rsidR="00231537" w:rsidRPr="00231537" w:rsidRDefault="000F746E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r w:rsidRPr="00231537">
        <w:rPr>
          <w:b/>
          <w:szCs w:val="24"/>
        </w:rPr>
        <w:t>Mr. Zoltán SOMFAI</w:t>
      </w:r>
      <w:r w:rsidR="00231537" w:rsidRPr="005A1F68">
        <w:rPr>
          <w:szCs w:val="24"/>
          <w:lang w:val="en-GB"/>
        </w:rPr>
        <w:t xml:space="preserve"> – </w:t>
      </w:r>
      <w:r w:rsidRPr="00231537">
        <w:rPr>
          <w:szCs w:val="24"/>
        </w:rPr>
        <w:t xml:space="preserve">Head of </w:t>
      </w:r>
      <w:proofErr w:type="spellStart"/>
      <w:r w:rsidRPr="00231537">
        <w:rPr>
          <w:szCs w:val="24"/>
        </w:rPr>
        <w:t>the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Protocole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Department</w:t>
      </w:r>
      <w:proofErr w:type="spellEnd"/>
    </w:p>
    <w:p w:rsidR="00231537" w:rsidRPr="00231537" w:rsidRDefault="000F746E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>. Katalin VIGH-VARGA</w:t>
      </w:r>
      <w:r w:rsidR="00231537" w:rsidRPr="005A1F68">
        <w:rPr>
          <w:szCs w:val="24"/>
          <w:lang w:val="en-GB"/>
        </w:rPr>
        <w:t xml:space="preserve"> – </w:t>
      </w:r>
      <w:proofErr w:type="spellStart"/>
      <w:r w:rsidRPr="00231537">
        <w:rPr>
          <w:szCs w:val="24"/>
        </w:rPr>
        <w:t>Deputy</w:t>
      </w:r>
      <w:proofErr w:type="spellEnd"/>
      <w:r w:rsidRPr="00231537">
        <w:rPr>
          <w:szCs w:val="24"/>
        </w:rPr>
        <w:t xml:space="preserve"> Head of te </w:t>
      </w:r>
      <w:proofErr w:type="spellStart"/>
      <w:r w:rsidRPr="00231537">
        <w:rPr>
          <w:szCs w:val="24"/>
        </w:rPr>
        <w:t>Protocole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Department</w:t>
      </w:r>
      <w:proofErr w:type="spellEnd"/>
    </w:p>
    <w:p w:rsidR="00231537" w:rsidRPr="00231537" w:rsidRDefault="000F746E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>. Judit GOTTSCHALL</w:t>
      </w:r>
      <w:r w:rsidR="00231537" w:rsidRPr="005A1F68">
        <w:rPr>
          <w:szCs w:val="24"/>
          <w:lang w:val="en-GB"/>
        </w:rPr>
        <w:t xml:space="preserve"> – </w:t>
      </w:r>
      <w:proofErr w:type="spellStart"/>
      <w:r w:rsidRPr="00231537">
        <w:rPr>
          <w:szCs w:val="24"/>
        </w:rPr>
        <w:t>Protocole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Department</w:t>
      </w:r>
      <w:proofErr w:type="spellEnd"/>
    </w:p>
    <w:p w:rsidR="00231537" w:rsidRPr="00231537" w:rsidRDefault="00CB59E3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fr-FR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>. Zita VÉGHNÉ SZÉ</w:t>
      </w:r>
      <w:r w:rsidR="000F746E" w:rsidRPr="00231537">
        <w:rPr>
          <w:b/>
          <w:szCs w:val="24"/>
        </w:rPr>
        <w:t>LES</w:t>
      </w:r>
      <w:r w:rsidR="00231537" w:rsidRPr="00231537">
        <w:rPr>
          <w:szCs w:val="24"/>
          <w:lang w:val="fr-FR"/>
        </w:rPr>
        <w:t xml:space="preserve"> – </w:t>
      </w:r>
      <w:proofErr w:type="spellStart"/>
      <w:r w:rsidR="000F746E" w:rsidRPr="00231537">
        <w:rPr>
          <w:szCs w:val="24"/>
        </w:rPr>
        <w:t>Protocole</w:t>
      </w:r>
      <w:proofErr w:type="spellEnd"/>
      <w:r w:rsidR="000F746E" w:rsidRPr="00231537">
        <w:rPr>
          <w:szCs w:val="24"/>
        </w:rPr>
        <w:t xml:space="preserve"> </w:t>
      </w:r>
      <w:proofErr w:type="spellStart"/>
      <w:r w:rsidR="000F746E" w:rsidRPr="00231537">
        <w:rPr>
          <w:szCs w:val="24"/>
        </w:rPr>
        <w:t>Department</w:t>
      </w:r>
      <w:proofErr w:type="spellEnd"/>
    </w:p>
    <w:p w:rsidR="00231537" w:rsidRPr="00231537" w:rsidRDefault="000F746E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 xml:space="preserve"> Alexia JOCKERS</w:t>
      </w:r>
      <w:r w:rsidR="00231537" w:rsidRPr="005A1F68">
        <w:rPr>
          <w:szCs w:val="24"/>
          <w:lang w:val="en-GB"/>
        </w:rPr>
        <w:t xml:space="preserve"> – </w:t>
      </w:r>
      <w:proofErr w:type="spellStart"/>
      <w:r w:rsidRPr="00231537">
        <w:rPr>
          <w:szCs w:val="24"/>
        </w:rPr>
        <w:t>Protocole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Department</w:t>
      </w:r>
      <w:proofErr w:type="spellEnd"/>
    </w:p>
    <w:p w:rsidR="000F746E" w:rsidRPr="00231537" w:rsidRDefault="000F746E" w:rsidP="00231537">
      <w:pPr>
        <w:pStyle w:val="Listaszerbekezds"/>
        <w:numPr>
          <w:ilvl w:val="0"/>
          <w:numId w:val="8"/>
        </w:numPr>
        <w:spacing w:after="0" w:line="240" w:lineRule="auto"/>
        <w:ind w:left="426" w:hanging="502"/>
        <w:rPr>
          <w:szCs w:val="24"/>
          <w:lang w:val="en-GB"/>
        </w:rPr>
      </w:pPr>
      <w:proofErr w:type="spellStart"/>
      <w:r w:rsidRPr="00231537">
        <w:rPr>
          <w:b/>
          <w:szCs w:val="24"/>
        </w:rPr>
        <w:t>Ms</w:t>
      </w:r>
      <w:proofErr w:type="spellEnd"/>
      <w:r w:rsidRPr="00231537">
        <w:rPr>
          <w:b/>
          <w:szCs w:val="24"/>
        </w:rPr>
        <w:t>. Csilla PÓTH</w:t>
      </w:r>
      <w:r w:rsidR="00231537" w:rsidRPr="005A1F68">
        <w:rPr>
          <w:szCs w:val="24"/>
          <w:lang w:val="en-GB"/>
        </w:rPr>
        <w:t xml:space="preserve"> – </w:t>
      </w:r>
      <w:proofErr w:type="spellStart"/>
      <w:r w:rsidRPr="00231537">
        <w:rPr>
          <w:szCs w:val="24"/>
        </w:rPr>
        <w:t>Protocole</w:t>
      </w:r>
      <w:proofErr w:type="spellEnd"/>
      <w:r w:rsidRPr="00231537">
        <w:rPr>
          <w:szCs w:val="24"/>
        </w:rPr>
        <w:t xml:space="preserve"> </w:t>
      </w:r>
      <w:proofErr w:type="spellStart"/>
      <w:r w:rsidRPr="00231537">
        <w:rPr>
          <w:szCs w:val="24"/>
        </w:rPr>
        <w:t>Department</w:t>
      </w:r>
      <w:proofErr w:type="spellEnd"/>
    </w:p>
    <w:sectPr w:rsidR="000F746E" w:rsidRPr="00231537" w:rsidSect="003D14B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673" w:right="1133" w:bottom="170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B9" w:rsidRDefault="00CF51B9" w:rsidP="000037BD">
      <w:r>
        <w:separator/>
      </w:r>
    </w:p>
  </w:endnote>
  <w:endnote w:type="continuationSeparator" w:id="0">
    <w:p w:rsidR="00CF51B9" w:rsidRDefault="00CF51B9" w:rsidP="0000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ansonCE-Italic">
    <w:altName w:val="JansonC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2" w:rsidRPr="004B504B" w:rsidRDefault="002C4DE2" w:rsidP="00AE1C9D">
    <w:pPr>
      <w:pStyle w:val="BasicParagraph"/>
      <w:jc w:val="center"/>
      <w:rPr>
        <w:rFonts w:ascii="Georgia" w:hAnsi="Georgia" w:cs="JansonCE-Italic"/>
        <w:i/>
        <w:iCs/>
        <w:sz w:val="18"/>
        <w:szCs w:val="18"/>
        <w:lang w:val="en-GB"/>
      </w:rPr>
    </w:pPr>
    <w:r w:rsidRPr="004B504B">
      <w:rPr>
        <w:rFonts w:ascii="Georgia" w:hAnsi="Georgia" w:cs="JansonCE-Italic"/>
        <w:i/>
        <w:iCs/>
        <w:sz w:val="18"/>
        <w:szCs w:val="18"/>
        <w:lang w:val="en-GB"/>
      </w:rPr>
      <w:t>1</w:t>
    </w:r>
    <w:r>
      <w:rPr>
        <w:rFonts w:ascii="Georgia" w:hAnsi="Georgia" w:cs="Times New Roman"/>
        <w:i/>
        <w:iCs/>
        <w:sz w:val="18"/>
        <w:szCs w:val="18"/>
        <w:lang w:val="en-GB"/>
      </w:rPr>
      <w:t>055</w:t>
    </w:r>
    <w:r>
      <w:rPr>
        <w:rFonts w:ascii="Georgia" w:hAnsi="Georgia" w:cs="JansonCE-Italic"/>
        <w:i/>
        <w:iCs/>
        <w:sz w:val="18"/>
        <w:szCs w:val="18"/>
        <w:lang w:val="en-GB"/>
      </w:rPr>
      <w:t xml:space="preserve"> Budapest, </w:t>
    </w:r>
    <w:proofErr w:type="spellStart"/>
    <w:r>
      <w:rPr>
        <w:rFonts w:ascii="Georgia" w:hAnsi="Georgia" w:cs="JansonCE-Italic"/>
        <w:i/>
        <w:iCs/>
        <w:sz w:val="18"/>
        <w:szCs w:val="18"/>
        <w:lang w:val="en-GB"/>
      </w:rPr>
      <w:t>Kossuth</w:t>
    </w:r>
    <w:proofErr w:type="spellEnd"/>
    <w:r>
      <w:rPr>
        <w:rFonts w:ascii="Georgia" w:hAnsi="Georgia" w:cs="JansonCE-Italic"/>
        <w:i/>
        <w:iCs/>
        <w:sz w:val="18"/>
        <w:szCs w:val="18"/>
        <w:lang w:val="en-GB"/>
      </w:rPr>
      <w:t xml:space="preserve"> </w:t>
    </w:r>
    <w:proofErr w:type="spellStart"/>
    <w:r>
      <w:rPr>
        <w:rFonts w:ascii="Georgia" w:hAnsi="Georgia" w:cs="JansonCE-Italic"/>
        <w:i/>
        <w:iCs/>
        <w:sz w:val="18"/>
        <w:szCs w:val="18"/>
        <w:lang w:val="en-GB"/>
      </w:rPr>
      <w:t>tér</w:t>
    </w:r>
    <w:proofErr w:type="spellEnd"/>
    <w:r>
      <w:rPr>
        <w:rFonts w:ascii="Georgia" w:hAnsi="Georgia" w:cs="JansonCE-Italic"/>
        <w:i/>
        <w:iCs/>
        <w:sz w:val="18"/>
        <w:szCs w:val="18"/>
        <w:lang w:val="en-GB"/>
      </w:rPr>
      <w:t xml:space="preserve"> 1-3.  Teleph</w:t>
    </w:r>
    <w:r w:rsidRPr="004B504B">
      <w:rPr>
        <w:rFonts w:ascii="Georgia" w:hAnsi="Georgia" w:cs="JansonCE-Italic"/>
        <w:i/>
        <w:iCs/>
        <w:sz w:val="18"/>
        <w:szCs w:val="18"/>
        <w:lang w:val="en-GB"/>
      </w:rPr>
      <w:t>on</w:t>
    </w:r>
    <w:r>
      <w:rPr>
        <w:rFonts w:ascii="Georgia" w:hAnsi="Georgia" w:cs="JansonCE-Italic"/>
        <w:i/>
        <w:iCs/>
        <w:sz w:val="18"/>
        <w:szCs w:val="18"/>
        <w:lang w:val="en-GB"/>
      </w:rPr>
      <w:t>e</w:t>
    </w:r>
    <w:r w:rsidRPr="004B504B">
      <w:rPr>
        <w:rFonts w:ascii="Georgia" w:hAnsi="Georgia" w:cs="JansonCE-Italic"/>
        <w:i/>
        <w:iCs/>
        <w:sz w:val="18"/>
        <w:szCs w:val="18"/>
        <w:lang w:val="en-GB"/>
      </w:rPr>
      <w:t>: +36 1 441 4000</w:t>
    </w:r>
  </w:p>
  <w:p w:rsidR="002C4DE2" w:rsidRPr="004B504B" w:rsidRDefault="002C4DE2" w:rsidP="00AE1C9D">
    <w:pPr>
      <w:pStyle w:val="llb"/>
      <w:tabs>
        <w:tab w:val="clear" w:pos="4536"/>
        <w:tab w:val="clear" w:pos="9072"/>
        <w:tab w:val="left" w:pos="3420"/>
      </w:tabs>
      <w:jc w:val="center"/>
      <w:rPr>
        <w:i/>
        <w:sz w:val="18"/>
        <w:szCs w:val="18"/>
      </w:rPr>
    </w:pPr>
    <w:r w:rsidRPr="004B504B">
      <w:rPr>
        <w:rFonts w:cs="JansonCE-Italic"/>
        <w:i/>
        <w:iCs/>
        <w:sz w:val="18"/>
        <w:szCs w:val="18"/>
        <w:lang w:val="en-GB"/>
      </w:rPr>
      <w:t>www.</w:t>
    </w:r>
    <w:r w:rsidRPr="004B504B">
      <w:rPr>
        <w:i/>
        <w:iCs/>
        <w:sz w:val="18"/>
        <w:szCs w:val="18"/>
        <w:lang w:val="en-GB"/>
      </w:rPr>
      <w:t>parlament</w:t>
    </w:r>
    <w:r w:rsidRPr="004B504B">
      <w:rPr>
        <w:rFonts w:cs="JansonCE-Italic"/>
        <w:i/>
        <w:iCs/>
        <w:sz w:val="18"/>
        <w:szCs w:val="18"/>
        <w:lang w:val="en-GB"/>
      </w:rPr>
      <w:t>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B9" w:rsidRDefault="00CF51B9" w:rsidP="000037BD">
      <w:r>
        <w:separator/>
      </w:r>
    </w:p>
  </w:footnote>
  <w:footnote w:type="continuationSeparator" w:id="0">
    <w:p w:rsidR="00CF51B9" w:rsidRDefault="00CF51B9" w:rsidP="0000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2" w:rsidRDefault="002C4DE2" w:rsidP="001A430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4DE2" w:rsidRDefault="002C4D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3891"/>
      <w:docPartObj>
        <w:docPartGallery w:val="Page Numbers (Top of Page)"/>
        <w:docPartUnique/>
      </w:docPartObj>
    </w:sdtPr>
    <w:sdtEndPr/>
    <w:sdtContent>
      <w:p w:rsidR="002C4DE2" w:rsidRPr="0065616F" w:rsidRDefault="002C4DE2" w:rsidP="004D130F">
        <w:pPr>
          <w:pStyle w:val="lfej"/>
          <w:spacing w:before="240" w:after="240"/>
          <w:jc w:val="center"/>
        </w:pPr>
        <w:r>
          <w:t xml:space="preserve">- </w:t>
        </w:r>
        <w:r w:rsidRPr="0065616F">
          <w:fldChar w:fldCharType="begin"/>
        </w:r>
        <w:r w:rsidRPr="0065616F">
          <w:instrText>PAGE   \* MERGEFORMAT</w:instrText>
        </w:r>
        <w:r w:rsidRPr="0065616F">
          <w:fldChar w:fldCharType="separate"/>
        </w:r>
        <w:r w:rsidR="00C81793">
          <w:rPr>
            <w:noProof/>
          </w:rPr>
          <w:t>14</w:t>
        </w:r>
        <w:r w:rsidRPr="0065616F">
          <w:fldChar w:fldCharType="end"/>
        </w:r>
        <w: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Cs w:val="16"/>
      </w:rPr>
      <w:id w:val="-327298495"/>
      <w:lock w:val="sdtContentLocked"/>
      <w:group/>
    </w:sdtPr>
    <w:sdtEndPr>
      <w:rPr>
        <w:rFonts w:cs="Helvetica"/>
        <w:noProof w:val="0"/>
        <w:sz w:val="16"/>
        <w:lang w:val="en-US"/>
      </w:rPr>
    </w:sdtEndPr>
    <w:sdtContent>
      <w:p w:rsidR="002C4DE2" w:rsidRDefault="002C4DE2" w:rsidP="00323662">
        <w:pPr>
          <w:tabs>
            <w:tab w:val="center" w:pos="4536"/>
          </w:tabs>
          <w:spacing w:after="120"/>
          <w:jc w:val="both"/>
          <w:rPr>
            <w:b/>
            <w:noProof/>
            <w:szCs w:val="16"/>
          </w:rPr>
        </w:pPr>
        <w:r>
          <w:rPr>
            <w:b/>
            <w:noProof/>
            <w:szCs w:val="16"/>
          </w:rPr>
          <w:tab/>
        </w:r>
        <w:r>
          <w:rPr>
            <w:b/>
            <w:noProof/>
            <w:lang w:eastAsia="hu-HU"/>
          </w:rPr>
          <w:drawing>
            <wp:inline distT="0" distB="0" distL="0" distR="0" wp14:anchorId="0B45E63C" wp14:editId="139E5022">
              <wp:extent cx="1731645" cy="578485"/>
              <wp:effectExtent l="0" t="0" r="1905" b="0"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1645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C4DE2" w:rsidRPr="00AC0231" w:rsidRDefault="002C4DE2" w:rsidP="00323662">
        <w:pPr>
          <w:tabs>
            <w:tab w:val="center" w:pos="4536"/>
          </w:tabs>
          <w:spacing w:after="120"/>
          <w:jc w:val="both"/>
          <w:rPr>
            <w:noProof/>
          </w:rPr>
        </w:pPr>
        <w:r w:rsidRPr="008C6CC3">
          <w:rPr>
            <w:noProof/>
            <w:szCs w:val="16"/>
          </w:rPr>
          <w:tab/>
        </w:r>
        <w:r w:rsidRPr="00AC0231">
          <w:rPr>
            <w:rFonts w:cs="Calibri"/>
            <w:lang w:val="en-US"/>
          </w:rPr>
          <w:t>OFFICE OF THE HUNGARIAN NATIONAL ASSEMBLY</w:t>
        </w:r>
      </w:p>
      <w:p w:rsidR="002C4DE2" w:rsidRPr="003501D4" w:rsidRDefault="002C4DE2" w:rsidP="003A0C01">
        <w:pPr>
          <w:widowControl w:val="0"/>
          <w:autoSpaceDE w:val="0"/>
          <w:autoSpaceDN w:val="0"/>
          <w:adjustRightInd w:val="0"/>
          <w:jc w:val="center"/>
          <w:rPr>
            <w:rFonts w:cs="Helvetica"/>
            <w:b/>
            <w:sz w:val="16"/>
            <w:szCs w:val="16"/>
            <w:lang w:val="en-US"/>
          </w:rPr>
        </w:pPr>
        <w:r w:rsidRPr="003501D4">
          <w:rPr>
            <w:rFonts w:cs="Calibri"/>
            <w:b/>
            <w:sz w:val="16"/>
            <w:szCs w:val="16"/>
            <w:lang w:val="en-US"/>
          </w:rPr>
          <w:t>DIRECTOR</w:t>
        </w:r>
        <w:r>
          <w:rPr>
            <w:rFonts w:cs="Calibri"/>
            <w:b/>
            <w:sz w:val="16"/>
            <w:szCs w:val="16"/>
            <w:lang w:val="en-US"/>
          </w:rPr>
          <w:t>ATE</w:t>
        </w:r>
        <w:r w:rsidRPr="003501D4">
          <w:rPr>
            <w:rFonts w:cs="Calibri"/>
            <w:b/>
            <w:sz w:val="16"/>
            <w:szCs w:val="16"/>
            <w:lang w:val="en-US"/>
          </w:rPr>
          <w:t xml:space="preserve"> FOR </w:t>
        </w:r>
        <w:r>
          <w:rPr>
            <w:rFonts w:cs="Calibri"/>
            <w:b/>
            <w:sz w:val="16"/>
            <w:szCs w:val="16"/>
            <w:lang w:val="en-US"/>
          </w:rPr>
          <w:t>FOREIGN</w:t>
        </w:r>
        <w:r w:rsidRPr="003501D4">
          <w:rPr>
            <w:rFonts w:cs="Calibri"/>
            <w:b/>
            <w:sz w:val="16"/>
            <w:szCs w:val="16"/>
            <w:lang w:val="en-US"/>
          </w:rPr>
          <w:t xml:space="preserve"> RELATIONS</w:t>
        </w:r>
      </w:p>
      <w:p w:rsidR="002C4DE2" w:rsidRPr="003501D4" w:rsidRDefault="002C4DE2" w:rsidP="003501D4">
        <w:pPr>
          <w:tabs>
            <w:tab w:val="center" w:pos="4536"/>
          </w:tabs>
          <w:spacing w:after="240"/>
          <w:jc w:val="center"/>
          <w:rPr>
            <w:b/>
            <w:sz w:val="16"/>
            <w:szCs w:val="16"/>
          </w:rPr>
        </w:pPr>
        <w:r w:rsidRPr="003501D4">
          <w:rPr>
            <w:rFonts w:cs="Calibri"/>
            <w:b/>
            <w:sz w:val="16"/>
            <w:szCs w:val="16"/>
            <w:lang w:val="en-US"/>
          </w:rPr>
          <w:t>PROTOCOL DEPARTMENT</w:t>
        </w:r>
        <w:r w:rsidRPr="003501D4">
          <w:rPr>
            <w:rFonts w:cs="Helvetica"/>
            <w:b/>
            <w:sz w:val="16"/>
            <w:szCs w:val="16"/>
            <w:lang w:val="en-US"/>
          </w:rPr>
          <w:t>    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526"/>
    <w:multiLevelType w:val="hybridMultilevel"/>
    <w:tmpl w:val="D21E7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7054"/>
    <w:multiLevelType w:val="hybridMultilevel"/>
    <w:tmpl w:val="1F2AE4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B73B7"/>
    <w:multiLevelType w:val="hybridMultilevel"/>
    <w:tmpl w:val="3BE412BC"/>
    <w:lvl w:ilvl="0" w:tplc="3D3C8DEC">
      <w:start w:val="1"/>
      <w:numFmt w:val="decimal"/>
      <w:lvlText w:val="%1."/>
      <w:lvlJc w:val="left"/>
      <w:pPr>
        <w:ind w:left="825" w:hanging="708"/>
      </w:pPr>
      <w:rPr>
        <w:rFonts w:hint="default"/>
        <w:w w:val="100"/>
        <w:lang w:val="hu-HU" w:eastAsia="en-US" w:bidi="ar-SA"/>
      </w:rPr>
    </w:lvl>
    <w:lvl w:ilvl="1" w:tplc="2A823738">
      <w:numFmt w:val="bullet"/>
      <w:lvlText w:val="•"/>
      <w:lvlJc w:val="left"/>
      <w:pPr>
        <w:ind w:left="1040" w:hanging="708"/>
      </w:pPr>
      <w:rPr>
        <w:rFonts w:hint="default"/>
        <w:lang w:val="hu-HU" w:eastAsia="en-US" w:bidi="ar-SA"/>
      </w:rPr>
    </w:lvl>
    <w:lvl w:ilvl="2" w:tplc="E43456C6">
      <w:numFmt w:val="bullet"/>
      <w:lvlText w:val="•"/>
      <w:lvlJc w:val="left"/>
      <w:pPr>
        <w:ind w:left="2005" w:hanging="708"/>
      </w:pPr>
      <w:rPr>
        <w:rFonts w:hint="default"/>
        <w:lang w:val="hu-HU" w:eastAsia="en-US" w:bidi="ar-SA"/>
      </w:rPr>
    </w:lvl>
    <w:lvl w:ilvl="3" w:tplc="847E3B5C">
      <w:numFmt w:val="bullet"/>
      <w:lvlText w:val="•"/>
      <w:lvlJc w:val="left"/>
      <w:pPr>
        <w:ind w:left="2970" w:hanging="708"/>
      </w:pPr>
      <w:rPr>
        <w:rFonts w:hint="default"/>
        <w:lang w:val="hu-HU" w:eastAsia="en-US" w:bidi="ar-SA"/>
      </w:rPr>
    </w:lvl>
    <w:lvl w:ilvl="4" w:tplc="B900B4F8">
      <w:numFmt w:val="bullet"/>
      <w:lvlText w:val="•"/>
      <w:lvlJc w:val="left"/>
      <w:pPr>
        <w:ind w:left="3935" w:hanging="708"/>
      </w:pPr>
      <w:rPr>
        <w:rFonts w:hint="default"/>
        <w:lang w:val="hu-HU" w:eastAsia="en-US" w:bidi="ar-SA"/>
      </w:rPr>
    </w:lvl>
    <w:lvl w:ilvl="5" w:tplc="00A2973A">
      <w:numFmt w:val="bullet"/>
      <w:lvlText w:val="•"/>
      <w:lvlJc w:val="left"/>
      <w:pPr>
        <w:ind w:left="4900" w:hanging="708"/>
      </w:pPr>
      <w:rPr>
        <w:rFonts w:hint="default"/>
        <w:lang w:val="hu-HU" w:eastAsia="en-US" w:bidi="ar-SA"/>
      </w:rPr>
    </w:lvl>
    <w:lvl w:ilvl="6" w:tplc="1FEADF02">
      <w:numFmt w:val="bullet"/>
      <w:lvlText w:val="•"/>
      <w:lvlJc w:val="left"/>
      <w:pPr>
        <w:ind w:left="5865" w:hanging="708"/>
      </w:pPr>
      <w:rPr>
        <w:rFonts w:hint="default"/>
        <w:lang w:val="hu-HU" w:eastAsia="en-US" w:bidi="ar-SA"/>
      </w:rPr>
    </w:lvl>
    <w:lvl w:ilvl="7" w:tplc="0F408D7A">
      <w:numFmt w:val="bullet"/>
      <w:lvlText w:val="•"/>
      <w:lvlJc w:val="left"/>
      <w:pPr>
        <w:ind w:left="6830" w:hanging="708"/>
      </w:pPr>
      <w:rPr>
        <w:rFonts w:hint="default"/>
        <w:lang w:val="hu-HU" w:eastAsia="en-US" w:bidi="ar-SA"/>
      </w:rPr>
    </w:lvl>
    <w:lvl w:ilvl="8" w:tplc="E706553E">
      <w:numFmt w:val="bullet"/>
      <w:lvlText w:val="•"/>
      <w:lvlJc w:val="left"/>
      <w:pPr>
        <w:ind w:left="7796" w:hanging="708"/>
      </w:pPr>
      <w:rPr>
        <w:rFonts w:hint="default"/>
        <w:lang w:val="hu-HU" w:eastAsia="en-US" w:bidi="ar-SA"/>
      </w:rPr>
    </w:lvl>
  </w:abstractNum>
  <w:abstractNum w:abstractNumId="3" w15:restartNumberingAfterBreak="0">
    <w:nsid w:val="52A71B16"/>
    <w:multiLevelType w:val="hybridMultilevel"/>
    <w:tmpl w:val="C7AA7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7DA5"/>
    <w:multiLevelType w:val="hybridMultilevel"/>
    <w:tmpl w:val="00949D20"/>
    <w:lvl w:ilvl="0" w:tplc="3AFAE2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0B5F"/>
    <w:multiLevelType w:val="hybridMultilevel"/>
    <w:tmpl w:val="F74E1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85426"/>
    <w:multiLevelType w:val="hybridMultilevel"/>
    <w:tmpl w:val="404C0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555F"/>
    <w:multiLevelType w:val="hybridMultilevel"/>
    <w:tmpl w:val="13CCBD74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061E4"/>
    <w:multiLevelType w:val="hybridMultilevel"/>
    <w:tmpl w:val="501ED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B4"/>
    <w:rsid w:val="000037BD"/>
    <w:rsid w:val="00006F63"/>
    <w:rsid w:val="00007AEB"/>
    <w:rsid w:val="00013ABC"/>
    <w:rsid w:val="000209AD"/>
    <w:rsid w:val="000218D9"/>
    <w:rsid w:val="00022209"/>
    <w:rsid w:val="0002396B"/>
    <w:rsid w:val="00023B95"/>
    <w:rsid w:val="00032F11"/>
    <w:rsid w:val="0003481A"/>
    <w:rsid w:val="00042705"/>
    <w:rsid w:val="000445E0"/>
    <w:rsid w:val="00046C7F"/>
    <w:rsid w:val="000479A1"/>
    <w:rsid w:val="000525CC"/>
    <w:rsid w:val="000527E7"/>
    <w:rsid w:val="000561A5"/>
    <w:rsid w:val="00072D8B"/>
    <w:rsid w:val="00082859"/>
    <w:rsid w:val="00083865"/>
    <w:rsid w:val="0008679A"/>
    <w:rsid w:val="00087A16"/>
    <w:rsid w:val="000935D1"/>
    <w:rsid w:val="00094F7C"/>
    <w:rsid w:val="000B4084"/>
    <w:rsid w:val="000B4E36"/>
    <w:rsid w:val="000C3500"/>
    <w:rsid w:val="000C5F9C"/>
    <w:rsid w:val="000C7564"/>
    <w:rsid w:val="000D1976"/>
    <w:rsid w:val="000D4330"/>
    <w:rsid w:val="000E5A5D"/>
    <w:rsid w:val="000E6B05"/>
    <w:rsid w:val="000F0BB5"/>
    <w:rsid w:val="000F746E"/>
    <w:rsid w:val="00100F0A"/>
    <w:rsid w:val="00111425"/>
    <w:rsid w:val="001142E9"/>
    <w:rsid w:val="001308AA"/>
    <w:rsid w:val="00132054"/>
    <w:rsid w:val="0013252F"/>
    <w:rsid w:val="00137CB0"/>
    <w:rsid w:val="001510E7"/>
    <w:rsid w:val="0015718D"/>
    <w:rsid w:val="0016508E"/>
    <w:rsid w:val="00173D70"/>
    <w:rsid w:val="001768A8"/>
    <w:rsid w:val="00177687"/>
    <w:rsid w:val="001A430D"/>
    <w:rsid w:val="001A5F34"/>
    <w:rsid w:val="001A6576"/>
    <w:rsid w:val="001B2A54"/>
    <w:rsid w:val="001B3FCC"/>
    <w:rsid w:val="001B69FF"/>
    <w:rsid w:val="001C6A5B"/>
    <w:rsid w:val="001D4878"/>
    <w:rsid w:val="001E04A8"/>
    <w:rsid w:val="001E4E01"/>
    <w:rsid w:val="001F0DE5"/>
    <w:rsid w:val="001F20BF"/>
    <w:rsid w:val="001F3D84"/>
    <w:rsid w:val="001F728B"/>
    <w:rsid w:val="00202ADD"/>
    <w:rsid w:val="0020324B"/>
    <w:rsid w:val="00210031"/>
    <w:rsid w:val="00212CA7"/>
    <w:rsid w:val="002163FA"/>
    <w:rsid w:val="00225454"/>
    <w:rsid w:val="00231537"/>
    <w:rsid w:val="0024347F"/>
    <w:rsid w:val="00245C5E"/>
    <w:rsid w:val="00260956"/>
    <w:rsid w:val="0026111C"/>
    <w:rsid w:val="00274FC6"/>
    <w:rsid w:val="00290EAA"/>
    <w:rsid w:val="00297236"/>
    <w:rsid w:val="002B5604"/>
    <w:rsid w:val="002C30A0"/>
    <w:rsid w:val="002C4DE2"/>
    <w:rsid w:val="002C6FA0"/>
    <w:rsid w:val="002C77CF"/>
    <w:rsid w:val="002D285C"/>
    <w:rsid w:val="002E0608"/>
    <w:rsid w:val="002E29F2"/>
    <w:rsid w:val="002F1FF4"/>
    <w:rsid w:val="002F25FC"/>
    <w:rsid w:val="002F367B"/>
    <w:rsid w:val="002F3C8E"/>
    <w:rsid w:val="002F4957"/>
    <w:rsid w:val="003102BE"/>
    <w:rsid w:val="00320B53"/>
    <w:rsid w:val="00321721"/>
    <w:rsid w:val="00322475"/>
    <w:rsid w:val="00322995"/>
    <w:rsid w:val="00323662"/>
    <w:rsid w:val="0032573E"/>
    <w:rsid w:val="00334FC8"/>
    <w:rsid w:val="003371D5"/>
    <w:rsid w:val="00344A98"/>
    <w:rsid w:val="00347719"/>
    <w:rsid w:val="003501D4"/>
    <w:rsid w:val="003502CD"/>
    <w:rsid w:val="00352551"/>
    <w:rsid w:val="0035337F"/>
    <w:rsid w:val="00353C52"/>
    <w:rsid w:val="003608F6"/>
    <w:rsid w:val="003609E6"/>
    <w:rsid w:val="00370D72"/>
    <w:rsid w:val="00373347"/>
    <w:rsid w:val="00374366"/>
    <w:rsid w:val="00374FEA"/>
    <w:rsid w:val="00384B3A"/>
    <w:rsid w:val="003850BF"/>
    <w:rsid w:val="00387BB3"/>
    <w:rsid w:val="00391BA0"/>
    <w:rsid w:val="00392826"/>
    <w:rsid w:val="00395DFA"/>
    <w:rsid w:val="003A0C01"/>
    <w:rsid w:val="003A60A1"/>
    <w:rsid w:val="003A6FD4"/>
    <w:rsid w:val="003B1AED"/>
    <w:rsid w:val="003B4E5D"/>
    <w:rsid w:val="003C1105"/>
    <w:rsid w:val="003C134B"/>
    <w:rsid w:val="003C19A6"/>
    <w:rsid w:val="003C2594"/>
    <w:rsid w:val="003C6397"/>
    <w:rsid w:val="003C711C"/>
    <w:rsid w:val="003D0111"/>
    <w:rsid w:val="003D0D4E"/>
    <w:rsid w:val="003D14B4"/>
    <w:rsid w:val="003D48D0"/>
    <w:rsid w:val="003E203E"/>
    <w:rsid w:val="003F28FA"/>
    <w:rsid w:val="003F43A6"/>
    <w:rsid w:val="00402B7A"/>
    <w:rsid w:val="00404396"/>
    <w:rsid w:val="00413618"/>
    <w:rsid w:val="004150B6"/>
    <w:rsid w:val="004161F4"/>
    <w:rsid w:val="004200A8"/>
    <w:rsid w:val="00426F47"/>
    <w:rsid w:val="0043229F"/>
    <w:rsid w:val="0043473C"/>
    <w:rsid w:val="0044275D"/>
    <w:rsid w:val="004454F5"/>
    <w:rsid w:val="00445813"/>
    <w:rsid w:val="0045209C"/>
    <w:rsid w:val="004536FC"/>
    <w:rsid w:val="00463A87"/>
    <w:rsid w:val="00464EA8"/>
    <w:rsid w:val="00476585"/>
    <w:rsid w:val="004806D1"/>
    <w:rsid w:val="00483515"/>
    <w:rsid w:val="00485BB4"/>
    <w:rsid w:val="004865DE"/>
    <w:rsid w:val="00487FE5"/>
    <w:rsid w:val="0049325E"/>
    <w:rsid w:val="004A2989"/>
    <w:rsid w:val="004A643E"/>
    <w:rsid w:val="004B1781"/>
    <w:rsid w:val="004B504B"/>
    <w:rsid w:val="004C1381"/>
    <w:rsid w:val="004C22CE"/>
    <w:rsid w:val="004C689A"/>
    <w:rsid w:val="004D130F"/>
    <w:rsid w:val="004D4077"/>
    <w:rsid w:val="004E4E0E"/>
    <w:rsid w:val="00505467"/>
    <w:rsid w:val="0050589D"/>
    <w:rsid w:val="00505D8F"/>
    <w:rsid w:val="0050722A"/>
    <w:rsid w:val="0051232C"/>
    <w:rsid w:val="00524D88"/>
    <w:rsid w:val="0053511F"/>
    <w:rsid w:val="00542AB8"/>
    <w:rsid w:val="00551048"/>
    <w:rsid w:val="0055541F"/>
    <w:rsid w:val="00565FFB"/>
    <w:rsid w:val="00567683"/>
    <w:rsid w:val="005715EB"/>
    <w:rsid w:val="00574B01"/>
    <w:rsid w:val="00581C78"/>
    <w:rsid w:val="00584819"/>
    <w:rsid w:val="00585E2E"/>
    <w:rsid w:val="005A1F68"/>
    <w:rsid w:val="005C16F5"/>
    <w:rsid w:val="005D6F43"/>
    <w:rsid w:val="005E4B3B"/>
    <w:rsid w:val="005E7796"/>
    <w:rsid w:val="00607EFB"/>
    <w:rsid w:val="006100FD"/>
    <w:rsid w:val="00610C34"/>
    <w:rsid w:val="00611129"/>
    <w:rsid w:val="00623D8C"/>
    <w:rsid w:val="006343DD"/>
    <w:rsid w:val="00635FA0"/>
    <w:rsid w:val="006364EB"/>
    <w:rsid w:val="00636D6B"/>
    <w:rsid w:val="006411EC"/>
    <w:rsid w:val="0065251C"/>
    <w:rsid w:val="0065616F"/>
    <w:rsid w:val="006637EC"/>
    <w:rsid w:val="006755AC"/>
    <w:rsid w:val="006774B4"/>
    <w:rsid w:val="0069703B"/>
    <w:rsid w:val="006A5460"/>
    <w:rsid w:val="006A6337"/>
    <w:rsid w:val="006A6FC4"/>
    <w:rsid w:val="006B1956"/>
    <w:rsid w:val="006B2F4C"/>
    <w:rsid w:val="006B3B22"/>
    <w:rsid w:val="006C1E7B"/>
    <w:rsid w:val="006C5240"/>
    <w:rsid w:val="006C7053"/>
    <w:rsid w:val="006D004C"/>
    <w:rsid w:val="006D14F1"/>
    <w:rsid w:val="006E6A20"/>
    <w:rsid w:val="006E7631"/>
    <w:rsid w:val="006F032B"/>
    <w:rsid w:val="006F67EB"/>
    <w:rsid w:val="00701324"/>
    <w:rsid w:val="007027EE"/>
    <w:rsid w:val="007041E0"/>
    <w:rsid w:val="00707006"/>
    <w:rsid w:val="007108C3"/>
    <w:rsid w:val="00717052"/>
    <w:rsid w:val="00717CC6"/>
    <w:rsid w:val="00730CD0"/>
    <w:rsid w:val="00731DBA"/>
    <w:rsid w:val="00732442"/>
    <w:rsid w:val="00735197"/>
    <w:rsid w:val="00743379"/>
    <w:rsid w:val="007465A9"/>
    <w:rsid w:val="00746A88"/>
    <w:rsid w:val="007510AB"/>
    <w:rsid w:val="00752A70"/>
    <w:rsid w:val="0075351B"/>
    <w:rsid w:val="00764C8B"/>
    <w:rsid w:val="00766E1B"/>
    <w:rsid w:val="007676C2"/>
    <w:rsid w:val="00771374"/>
    <w:rsid w:val="007721A0"/>
    <w:rsid w:val="0078340B"/>
    <w:rsid w:val="00786CF6"/>
    <w:rsid w:val="007873B2"/>
    <w:rsid w:val="007955B1"/>
    <w:rsid w:val="0079769D"/>
    <w:rsid w:val="00797B56"/>
    <w:rsid w:val="007A25EB"/>
    <w:rsid w:val="007A3728"/>
    <w:rsid w:val="007A3834"/>
    <w:rsid w:val="007A7EE3"/>
    <w:rsid w:val="007B0837"/>
    <w:rsid w:val="007B08B9"/>
    <w:rsid w:val="007B73CF"/>
    <w:rsid w:val="007C071B"/>
    <w:rsid w:val="007C284D"/>
    <w:rsid w:val="007C3346"/>
    <w:rsid w:val="007D0EE1"/>
    <w:rsid w:val="007E45A7"/>
    <w:rsid w:val="007E7F7A"/>
    <w:rsid w:val="007F4F3B"/>
    <w:rsid w:val="00803CAD"/>
    <w:rsid w:val="0080682B"/>
    <w:rsid w:val="00822BBA"/>
    <w:rsid w:val="00827581"/>
    <w:rsid w:val="008336C7"/>
    <w:rsid w:val="00834AEA"/>
    <w:rsid w:val="008352FE"/>
    <w:rsid w:val="00840BC4"/>
    <w:rsid w:val="00841254"/>
    <w:rsid w:val="008462D4"/>
    <w:rsid w:val="008476BE"/>
    <w:rsid w:val="008542B5"/>
    <w:rsid w:val="00854CB6"/>
    <w:rsid w:val="00871729"/>
    <w:rsid w:val="00871C75"/>
    <w:rsid w:val="00883DB8"/>
    <w:rsid w:val="00883F3D"/>
    <w:rsid w:val="008844E2"/>
    <w:rsid w:val="008879EA"/>
    <w:rsid w:val="0089126B"/>
    <w:rsid w:val="00893148"/>
    <w:rsid w:val="00896022"/>
    <w:rsid w:val="0089788B"/>
    <w:rsid w:val="008A2CE6"/>
    <w:rsid w:val="008B28CB"/>
    <w:rsid w:val="008B6311"/>
    <w:rsid w:val="008C6623"/>
    <w:rsid w:val="008C6A00"/>
    <w:rsid w:val="008C6CC3"/>
    <w:rsid w:val="008C797F"/>
    <w:rsid w:val="008D14BA"/>
    <w:rsid w:val="008E5A25"/>
    <w:rsid w:val="008E6CF9"/>
    <w:rsid w:val="008F7470"/>
    <w:rsid w:val="00900C94"/>
    <w:rsid w:val="00912EF3"/>
    <w:rsid w:val="00915A93"/>
    <w:rsid w:val="00922FE2"/>
    <w:rsid w:val="00926956"/>
    <w:rsid w:val="009373BB"/>
    <w:rsid w:val="0094118F"/>
    <w:rsid w:val="00952A22"/>
    <w:rsid w:val="00967569"/>
    <w:rsid w:val="00967805"/>
    <w:rsid w:val="009756F8"/>
    <w:rsid w:val="00987BCA"/>
    <w:rsid w:val="00997C3F"/>
    <w:rsid w:val="009A1011"/>
    <w:rsid w:val="009A22B6"/>
    <w:rsid w:val="009A7B9D"/>
    <w:rsid w:val="009B38DA"/>
    <w:rsid w:val="009B6015"/>
    <w:rsid w:val="009C2A5A"/>
    <w:rsid w:val="009D0C2D"/>
    <w:rsid w:val="009D56ED"/>
    <w:rsid w:val="009D6B2C"/>
    <w:rsid w:val="009D7952"/>
    <w:rsid w:val="009E440D"/>
    <w:rsid w:val="009E5AAA"/>
    <w:rsid w:val="009E78A7"/>
    <w:rsid w:val="009E7D51"/>
    <w:rsid w:val="009F7D75"/>
    <w:rsid w:val="00A03F83"/>
    <w:rsid w:val="00A13483"/>
    <w:rsid w:val="00A154CC"/>
    <w:rsid w:val="00A21AFF"/>
    <w:rsid w:val="00A2322B"/>
    <w:rsid w:val="00A243A7"/>
    <w:rsid w:val="00A2557D"/>
    <w:rsid w:val="00A26AD4"/>
    <w:rsid w:val="00A31CBF"/>
    <w:rsid w:val="00A35410"/>
    <w:rsid w:val="00A43DE0"/>
    <w:rsid w:val="00A44CA8"/>
    <w:rsid w:val="00A47127"/>
    <w:rsid w:val="00A50A7B"/>
    <w:rsid w:val="00A52977"/>
    <w:rsid w:val="00A530E3"/>
    <w:rsid w:val="00A54695"/>
    <w:rsid w:val="00A60775"/>
    <w:rsid w:val="00A63C80"/>
    <w:rsid w:val="00A70BB3"/>
    <w:rsid w:val="00A7460A"/>
    <w:rsid w:val="00A76622"/>
    <w:rsid w:val="00A774B7"/>
    <w:rsid w:val="00A802CE"/>
    <w:rsid w:val="00A841B2"/>
    <w:rsid w:val="00A84A19"/>
    <w:rsid w:val="00A8544B"/>
    <w:rsid w:val="00A85A3F"/>
    <w:rsid w:val="00A91631"/>
    <w:rsid w:val="00A91EC6"/>
    <w:rsid w:val="00A93BEB"/>
    <w:rsid w:val="00A94627"/>
    <w:rsid w:val="00AA5EEF"/>
    <w:rsid w:val="00AB7744"/>
    <w:rsid w:val="00AC0231"/>
    <w:rsid w:val="00AC409E"/>
    <w:rsid w:val="00AC42E2"/>
    <w:rsid w:val="00AD0B54"/>
    <w:rsid w:val="00AD3EC2"/>
    <w:rsid w:val="00AD5975"/>
    <w:rsid w:val="00AE00A0"/>
    <w:rsid w:val="00AE1C9D"/>
    <w:rsid w:val="00AE3E7C"/>
    <w:rsid w:val="00AE7C3D"/>
    <w:rsid w:val="00AF3245"/>
    <w:rsid w:val="00B15D35"/>
    <w:rsid w:val="00B27867"/>
    <w:rsid w:val="00B30337"/>
    <w:rsid w:val="00B3192B"/>
    <w:rsid w:val="00B31DE5"/>
    <w:rsid w:val="00B32BE1"/>
    <w:rsid w:val="00B405E6"/>
    <w:rsid w:val="00B4330F"/>
    <w:rsid w:val="00B43796"/>
    <w:rsid w:val="00B514BA"/>
    <w:rsid w:val="00B52197"/>
    <w:rsid w:val="00B53BC1"/>
    <w:rsid w:val="00B61EBA"/>
    <w:rsid w:val="00B6355C"/>
    <w:rsid w:val="00B639C8"/>
    <w:rsid w:val="00B64288"/>
    <w:rsid w:val="00B74B64"/>
    <w:rsid w:val="00B74EA1"/>
    <w:rsid w:val="00B8107A"/>
    <w:rsid w:val="00B825D2"/>
    <w:rsid w:val="00B8272C"/>
    <w:rsid w:val="00B83962"/>
    <w:rsid w:val="00B873A7"/>
    <w:rsid w:val="00B962F5"/>
    <w:rsid w:val="00B9781A"/>
    <w:rsid w:val="00BA3A98"/>
    <w:rsid w:val="00BB3AF9"/>
    <w:rsid w:val="00BB63E7"/>
    <w:rsid w:val="00BB6771"/>
    <w:rsid w:val="00BB7BA1"/>
    <w:rsid w:val="00BC7F92"/>
    <w:rsid w:val="00BD54C6"/>
    <w:rsid w:val="00BD55D1"/>
    <w:rsid w:val="00BE0E38"/>
    <w:rsid w:val="00BE50E4"/>
    <w:rsid w:val="00BF236A"/>
    <w:rsid w:val="00C00800"/>
    <w:rsid w:val="00C03291"/>
    <w:rsid w:val="00C1176D"/>
    <w:rsid w:val="00C11890"/>
    <w:rsid w:val="00C21E5B"/>
    <w:rsid w:val="00C26C34"/>
    <w:rsid w:val="00C277A0"/>
    <w:rsid w:val="00C3011C"/>
    <w:rsid w:val="00C30EF2"/>
    <w:rsid w:val="00C339D3"/>
    <w:rsid w:val="00C3598F"/>
    <w:rsid w:val="00C4088D"/>
    <w:rsid w:val="00C41578"/>
    <w:rsid w:val="00C42F07"/>
    <w:rsid w:val="00C4524B"/>
    <w:rsid w:val="00C4673F"/>
    <w:rsid w:val="00C5448F"/>
    <w:rsid w:val="00C55FB0"/>
    <w:rsid w:val="00C5602F"/>
    <w:rsid w:val="00C64245"/>
    <w:rsid w:val="00C6798F"/>
    <w:rsid w:val="00C70688"/>
    <w:rsid w:val="00C751EF"/>
    <w:rsid w:val="00C81793"/>
    <w:rsid w:val="00C85184"/>
    <w:rsid w:val="00C8601B"/>
    <w:rsid w:val="00C86F89"/>
    <w:rsid w:val="00C87A1D"/>
    <w:rsid w:val="00C9314A"/>
    <w:rsid w:val="00C95CE6"/>
    <w:rsid w:val="00C95D9B"/>
    <w:rsid w:val="00CA2FB7"/>
    <w:rsid w:val="00CB59E3"/>
    <w:rsid w:val="00CB6A8D"/>
    <w:rsid w:val="00CC301E"/>
    <w:rsid w:val="00CD4F9F"/>
    <w:rsid w:val="00CD52BE"/>
    <w:rsid w:val="00CE5A89"/>
    <w:rsid w:val="00CF030D"/>
    <w:rsid w:val="00CF3BFF"/>
    <w:rsid w:val="00CF51B9"/>
    <w:rsid w:val="00CF6331"/>
    <w:rsid w:val="00D001D1"/>
    <w:rsid w:val="00D01C09"/>
    <w:rsid w:val="00D05364"/>
    <w:rsid w:val="00D1011D"/>
    <w:rsid w:val="00D11A90"/>
    <w:rsid w:val="00D1235B"/>
    <w:rsid w:val="00D17F21"/>
    <w:rsid w:val="00D27CBC"/>
    <w:rsid w:val="00D3048C"/>
    <w:rsid w:val="00D31CBA"/>
    <w:rsid w:val="00D372DA"/>
    <w:rsid w:val="00D51B3B"/>
    <w:rsid w:val="00D5597E"/>
    <w:rsid w:val="00D570D7"/>
    <w:rsid w:val="00D63E00"/>
    <w:rsid w:val="00D83091"/>
    <w:rsid w:val="00D959C7"/>
    <w:rsid w:val="00DA30AC"/>
    <w:rsid w:val="00DA6652"/>
    <w:rsid w:val="00DB7145"/>
    <w:rsid w:val="00DC0A28"/>
    <w:rsid w:val="00DC0C8D"/>
    <w:rsid w:val="00DC2133"/>
    <w:rsid w:val="00DC56A5"/>
    <w:rsid w:val="00DC6B1E"/>
    <w:rsid w:val="00DD426D"/>
    <w:rsid w:val="00DD5954"/>
    <w:rsid w:val="00DD7759"/>
    <w:rsid w:val="00DE25BA"/>
    <w:rsid w:val="00DE42E3"/>
    <w:rsid w:val="00DF0BBF"/>
    <w:rsid w:val="00DF674E"/>
    <w:rsid w:val="00E00F81"/>
    <w:rsid w:val="00E03629"/>
    <w:rsid w:val="00E05337"/>
    <w:rsid w:val="00E103E5"/>
    <w:rsid w:val="00E15C33"/>
    <w:rsid w:val="00E2000C"/>
    <w:rsid w:val="00E2410F"/>
    <w:rsid w:val="00E2449C"/>
    <w:rsid w:val="00E36196"/>
    <w:rsid w:val="00E4386F"/>
    <w:rsid w:val="00E60F58"/>
    <w:rsid w:val="00E65653"/>
    <w:rsid w:val="00E65762"/>
    <w:rsid w:val="00E658C7"/>
    <w:rsid w:val="00E67712"/>
    <w:rsid w:val="00E71971"/>
    <w:rsid w:val="00E71AFC"/>
    <w:rsid w:val="00E71E1C"/>
    <w:rsid w:val="00E73007"/>
    <w:rsid w:val="00E74480"/>
    <w:rsid w:val="00E77CFA"/>
    <w:rsid w:val="00E81B41"/>
    <w:rsid w:val="00E879BF"/>
    <w:rsid w:val="00E958E3"/>
    <w:rsid w:val="00EA3680"/>
    <w:rsid w:val="00EA473B"/>
    <w:rsid w:val="00EA712E"/>
    <w:rsid w:val="00EB254A"/>
    <w:rsid w:val="00EB5600"/>
    <w:rsid w:val="00EC5E20"/>
    <w:rsid w:val="00ED5A26"/>
    <w:rsid w:val="00EE2F6D"/>
    <w:rsid w:val="00EF2668"/>
    <w:rsid w:val="00EF395A"/>
    <w:rsid w:val="00F01ED5"/>
    <w:rsid w:val="00F023AC"/>
    <w:rsid w:val="00F02C63"/>
    <w:rsid w:val="00F047CE"/>
    <w:rsid w:val="00F04AC8"/>
    <w:rsid w:val="00F1752F"/>
    <w:rsid w:val="00F21C46"/>
    <w:rsid w:val="00F27EB8"/>
    <w:rsid w:val="00F300B8"/>
    <w:rsid w:val="00F3775B"/>
    <w:rsid w:val="00F4011D"/>
    <w:rsid w:val="00F4452D"/>
    <w:rsid w:val="00F467FF"/>
    <w:rsid w:val="00F525F6"/>
    <w:rsid w:val="00F5417E"/>
    <w:rsid w:val="00F56784"/>
    <w:rsid w:val="00F56838"/>
    <w:rsid w:val="00F56BF2"/>
    <w:rsid w:val="00F6006B"/>
    <w:rsid w:val="00F617A9"/>
    <w:rsid w:val="00F6369A"/>
    <w:rsid w:val="00F640D1"/>
    <w:rsid w:val="00F66A27"/>
    <w:rsid w:val="00F817DA"/>
    <w:rsid w:val="00F855BE"/>
    <w:rsid w:val="00F91177"/>
    <w:rsid w:val="00F918DF"/>
    <w:rsid w:val="00F95DEF"/>
    <w:rsid w:val="00F97A23"/>
    <w:rsid w:val="00FA1BD0"/>
    <w:rsid w:val="00FA3188"/>
    <w:rsid w:val="00FA35CE"/>
    <w:rsid w:val="00FA36F2"/>
    <w:rsid w:val="00FA7998"/>
    <w:rsid w:val="00FC3F1A"/>
    <w:rsid w:val="00FD5593"/>
    <w:rsid w:val="00FD63F8"/>
    <w:rsid w:val="00FE6C57"/>
    <w:rsid w:val="00FE6D2A"/>
    <w:rsid w:val="00FF484F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954DE6-2D9D-4989-ABF8-897EDF00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F68"/>
    <w:pPr>
      <w:spacing w:after="160" w:line="256" w:lineRule="auto"/>
    </w:pPr>
    <w:rPr>
      <w:rFonts w:ascii="Georgia" w:eastAsiaTheme="minorHAnsi" w:hAnsi="Georgia" w:cstheme="minorBid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E6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qFormat/>
    <w:rsid w:val="00E71E1C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87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71E1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037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37BD"/>
  </w:style>
  <w:style w:type="paragraph" w:styleId="llb">
    <w:name w:val="footer"/>
    <w:basedOn w:val="Norml"/>
    <w:link w:val="llbChar"/>
    <w:rsid w:val="000037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037BD"/>
  </w:style>
  <w:style w:type="paragraph" w:styleId="Nincstrkz">
    <w:name w:val="No Spacing"/>
    <w:uiPriority w:val="1"/>
    <w:qFormat/>
    <w:rsid w:val="00173D70"/>
    <w:rPr>
      <w:rFonts w:ascii="Calibri" w:eastAsia="Calibri" w:hAnsi="Calibri"/>
      <w:sz w:val="22"/>
      <w:szCs w:val="22"/>
      <w:lang w:eastAsia="en-US"/>
    </w:rPr>
  </w:style>
  <w:style w:type="paragraph" w:customStyle="1" w:styleId="Style-3">
    <w:name w:val="Style-3"/>
    <w:rsid w:val="005D6F43"/>
  </w:style>
  <w:style w:type="paragraph" w:customStyle="1" w:styleId="Default">
    <w:name w:val="Default"/>
    <w:rsid w:val="00CD5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CD52BE"/>
    <w:pPr>
      <w:spacing w:before="100" w:beforeAutospacing="1" w:after="100" w:afterAutospacing="1"/>
    </w:pPr>
    <w:rPr>
      <w:szCs w:val="24"/>
    </w:rPr>
  </w:style>
  <w:style w:type="character" w:customStyle="1" w:styleId="Kiemels21">
    <w:name w:val="Kiemelés21"/>
    <w:qFormat/>
    <w:rsid w:val="00CD52BE"/>
    <w:rPr>
      <w:b/>
      <w:bCs/>
    </w:rPr>
  </w:style>
  <w:style w:type="character" w:styleId="Kiemels">
    <w:name w:val="Emphasis"/>
    <w:uiPriority w:val="20"/>
    <w:qFormat/>
    <w:rsid w:val="000218D9"/>
    <w:rPr>
      <w:i/>
      <w:iCs/>
    </w:rPr>
  </w:style>
  <w:style w:type="table" w:styleId="Rcsostblzat">
    <w:name w:val="Table Grid"/>
    <w:basedOn w:val="Normltblzat"/>
    <w:uiPriority w:val="59"/>
    <w:rsid w:val="001A6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elyrzszveg">
    <w:name w:val="Placeholder Text"/>
    <w:basedOn w:val="Bekezdsalapbettpusa"/>
    <w:uiPriority w:val="99"/>
    <w:semiHidden/>
    <w:rsid w:val="00DD7759"/>
    <w:rPr>
      <w:color w:val="808080"/>
    </w:rPr>
  </w:style>
  <w:style w:type="paragraph" w:styleId="Listaszerbekezds">
    <w:name w:val="List Paragraph"/>
    <w:basedOn w:val="Norml"/>
    <w:uiPriority w:val="1"/>
    <w:qFormat/>
    <w:rsid w:val="003F43A6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4765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C9314A"/>
  </w:style>
  <w:style w:type="character" w:customStyle="1" w:styleId="Cmsor1Char">
    <w:name w:val="Címsor 1 Char"/>
    <w:basedOn w:val="Bekezdsalapbettpusa"/>
    <w:link w:val="Cmsor1"/>
    <w:uiPriority w:val="9"/>
    <w:rsid w:val="008E6C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873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5A1F68"/>
    <w:pPr>
      <w:numPr>
        <w:ilvl w:val="1"/>
      </w:numPr>
      <w:spacing w:before="240" w:after="400" w:line="240" w:lineRule="auto"/>
      <w:jc w:val="center"/>
    </w:pPr>
    <w:rPr>
      <w:rFonts w:eastAsiaTheme="minorEastAsia"/>
      <w:b/>
      <w:spacing w:val="15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5A1F68"/>
    <w:rPr>
      <w:rFonts w:ascii="Georgia" w:eastAsiaTheme="minorEastAsia" w:hAnsi="Georgia" w:cstheme="minorBidi"/>
      <w:b/>
      <w:spacing w:val="15"/>
      <w:sz w:val="24"/>
      <w:szCs w:val="22"/>
      <w:u w:val="single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5A1F68"/>
    <w:pPr>
      <w:widowControl w:val="0"/>
      <w:autoSpaceDE w:val="0"/>
      <w:autoSpaceDN w:val="0"/>
      <w:spacing w:after="0" w:line="240" w:lineRule="auto"/>
    </w:pPr>
    <w:rPr>
      <w:rFonts w:eastAsia="Georgia" w:cs="Georgia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A1F68"/>
    <w:rPr>
      <w:rFonts w:ascii="Georgia" w:eastAsia="Georgia" w:hAnsi="Georgia" w:cs="Georg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ABLONOK\2020-t&#243;l\angol\KUIG_PROTOKOLL%20IROD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6684B-CC02-4108-8EDC-53213DAE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KUIG_PROTOKOLL IRODA</Template>
  <TotalTime>5</TotalTime>
  <Pages>14</Pages>
  <Words>2791</Words>
  <Characters>19261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Parlament</Company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gjudit</cp:lastModifiedBy>
  <cp:revision>5</cp:revision>
  <cp:lastPrinted>2016-01-18T08:02:00Z</cp:lastPrinted>
  <dcterms:created xsi:type="dcterms:W3CDTF">2021-08-30T11:18:00Z</dcterms:created>
  <dcterms:modified xsi:type="dcterms:W3CDTF">2021-08-30T12:19:00Z</dcterms:modified>
</cp:coreProperties>
</file>